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9BAD" w14:textId="64F868DE" w:rsidR="0030778E" w:rsidRPr="0030778E" w:rsidRDefault="006472A7" w:rsidP="0030778E">
      <w:pP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33E39DA6" wp14:editId="28DBF194">
            <wp:simplePos x="0" y="0"/>
            <wp:positionH relativeFrom="margin">
              <wp:align>center</wp:align>
            </wp:positionH>
            <wp:positionV relativeFrom="margin">
              <wp:align>top</wp:align>
            </wp:positionV>
            <wp:extent cx="2835275" cy="748665"/>
            <wp:effectExtent l="0" t="0" r="0" b="635"/>
            <wp:wrapSquare wrapText="bothSides"/>
            <wp:docPr id="2" name="Picture 2"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tableware, pla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5275" cy="748665"/>
                    </a:xfrm>
                    <a:prstGeom prst="rect">
                      <a:avLst/>
                    </a:prstGeom>
                  </pic:spPr>
                </pic:pic>
              </a:graphicData>
            </a:graphic>
            <wp14:sizeRelH relativeFrom="page">
              <wp14:pctWidth>0</wp14:pctWidth>
            </wp14:sizeRelH>
            <wp14:sizeRelV relativeFrom="page">
              <wp14:pctHeight>0</wp14:pctHeight>
            </wp14:sizeRelV>
          </wp:anchor>
        </w:drawing>
      </w:r>
    </w:p>
    <w:p w14:paraId="5A5AF3C3" w14:textId="36316DDC" w:rsidR="0030778E" w:rsidRDefault="0030778E" w:rsidP="0030778E">
      <w:pPr>
        <w:spacing w:after="240"/>
        <w:rPr>
          <w:rFonts w:ascii="Times New Roman" w:eastAsia="Times New Roman" w:hAnsi="Times New Roman" w:cs="Times New Roman"/>
          <w:lang w:eastAsia="en-GB"/>
        </w:rPr>
      </w:pPr>
      <w:r w:rsidRPr="0030778E">
        <w:rPr>
          <w:rFonts w:ascii="Times New Roman" w:eastAsia="Times New Roman" w:hAnsi="Times New Roman" w:cs="Times New Roman"/>
          <w:lang w:eastAsia="en-GB"/>
        </w:rPr>
        <w:br/>
      </w:r>
      <w:r w:rsidRPr="0030778E">
        <w:rPr>
          <w:rFonts w:ascii="Times New Roman" w:eastAsia="Times New Roman" w:hAnsi="Times New Roman" w:cs="Times New Roman"/>
          <w:lang w:eastAsia="en-GB"/>
        </w:rPr>
        <w:br/>
      </w:r>
      <w:r w:rsidRPr="0030778E">
        <w:rPr>
          <w:rFonts w:ascii="Times New Roman" w:eastAsia="Times New Roman" w:hAnsi="Times New Roman" w:cs="Times New Roman"/>
          <w:lang w:eastAsia="en-GB"/>
        </w:rPr>
        <w:br/>
      </w:r>
      <w:r w:rsidRPr="0030778E">
        <w:rPr>
          <w:rFonts w:ascii="Times New Roman" w:eastAsia="Times New Roman" w:hAnsi="Times New Roman" w:cs="Times New Roman"/>
          <w:lang w:eastAsia="en-GB"/>
        </w:rPr>
        <w:br/>
      </w:r>
    </w:p>
    <w:p w14:paraId="215069A4" w14:textId="77777777" w:rsidR="000C1BB1" w:rsidRPr="000C1BB1" w:rsidRDefault="000C1BB1" w:rsidP="0030778E">
      <w:pPr>
        <w:spacing w:after="240"/>
        <w:rPr>
          <w:rFonts w:ascii="Times New Roman" w:eastAsia="Times New Roman" w:hAnsi="Times New Roman" w:cs="Times New Roman"/>
          <w:lang w:eastAsia="en-GB"/>
        </w:rPr>
      </w:pPr>
    </w:p>
    <w:p w14:paraId="1CB470D5" w14:textId="45A58FDF" w:rsidR="0030778E" w:rsidRPr="000C1BB1" w:rsidRDefault="0030778E" w:rsidP="000C1BB1">
      <w:pPr>
        <w:jc w:val="center"/>
        <w:rPr>
          <w:rFonts w:ascii="Avenir Next" w:eastAsia="Times New Roman" w:hAnsi="Avenir Next" w:cs="Arial"/>
          <w:b/>
          <w:bCs/>
          <w:color w:val="000000"/>
          <w:sz w:val="22"/>
          <w:szCs w:val="22"/>
          <w:u w:val="single"/>
          <w:lang w:eastAsia="en-GB"/>
        </w:rPr>
      </w:pPr>
      <w:r w:rsidRPr="00F41711">
        <w:rPr>
          <w:rFonts w:ascii="Avenir Next" w:eastAsia="Times New Roman" w:hAnsi="Avenir Next" w:cs="Arial"/>
          <w:b/>
          <w:bCs/>
          <w:color w:val="000000"/>
          <w:sz w:val="22"/>
          <w:szCs w:val="22"/>
          <w:u w:val="single"/>
          <w:lang w:eastAsia="en-GB"/>
        </w:rPr>
        <w:t xml:space="preserve">Oppidan Foundation </w:t>
      </w:r>
      <w:r w:rsidRPr="0030778E">
        <w:rPr>
          <w:rFonts w:ascii="Avenir Next" w:eastAsia="Times New Roman" w:hAnsi="Avenir Next" w:cs="Arial"/>
          <w:b/>
          <w:bCs/>
          <w:color w:val="000000"/>
          <w:sz w:val="22"/>
          <w:szCs w:val="22"/>
          <w:u w:val="single"/>
          <w:lang w:eastAsia="en-GB"/>
        </w:rPr>
        <w:t>Grant Application</w:t>
      </w:r>
      <w:r w:rsidRPr="00F41711">
        <w:rPr>
          <w:rFonts w:ascii="Avenir Next" w:eastAsia="Times New Roman" w:hAnsi="Avenir Next" w:cs="Arial"/>
          <w:b/>
          <w:bCs/>
          <w:color w:val="000000"/>
          <w:sz w:val="22"/>
          <w:szCs w:val="22"/>
          <w:u w:val="single"/>
          <w:lang w:eastAsia="en-GB"/>
        </w:rPr>
        <w:t xml:space="preserve"> Form 202</w:t>
      </w:r>
      <w:r w:rsidR="00DC188E">
        <w:rPr>
          <w:rFonts w:ascii="Avenir Next" w:eastAsia="Times New Roman" w:hAnsi="Avenir Next" w:cs="Arial"/>
          <w:b/>
          <w:bCs/>
          <w:color w:val="000000"/>
          <w:sz w:val="22"/>
          <w:szCs w:val="22"/>
          <w:u w:val="single"/>
          <w:lang w:eastAsia="en-GB"/>
        </w:rPr>
        <w:t>3</w:t>
      </w:r>
      <w:r w:rsidRPr="00F41711">
        <w:rPr>
          <w:rFonts w:ascii="Avenir Next" w:eastAsia="Times New Roman" w:hAnsi="Avenir Next" w:cs="Arial"/>
          <w:b/>
          <w:bCs/>
          <w:color w:val="000000"/>
          <w:sz w:val="22"/>
          <w:szCs w:val="22"/>
          <w:u w:val="single"/>
          <w:lang w:eastAsia="en-GB"/>
        </w:rPr>
        <w:t>/202</w:t>
      </w:r>
      <w:r w:rsidR="00DC188E">
        <w:rPr>
          <w:rFonts w:ascii="Avenir Next" w:eastAsia="Times New Roman" w:hAnsi="Avenir Next" w:cs="Arial"/>
          <w:b/>
          <w:bCs/>
          <w:color w:val="000000"/>
          <w:sz w:val="22"/>
          <w:szCs w:val="22"/>
          <w:u w:val="single"/>
          <w:lang w:eastAsia="en-GB"/>
        </w:rPr>
        <w:t>4</w:t>
      </w:r>
    </w:p>
    <w:p w14:paraId="6CE4DA31" w14:textId="18CF87F2" w:rsidR="0030778E" w:rsidRPr="00F41711" w:rsidRDefault="0030778E" w:rsidP="0030778E">
      <w:pPr>
        <w:rPr>
          <w:rFonts w:ascii="Avenir Next" w:eastAsia="Times New Roman" w:hAnsi="Avenir Next" w:cs="Times New Roman"/>
          <w:sz w:val="22"/>
          <w:szCs w:val="22"/>
          <w:lang w:eastAsia="en-GB"/>
        </w:rPr>
      </w:pPr>
    </w:p>
    <w:p w14:paraId="34286D9C" w14:textId="0DC4CA15" w:rsidR="00E450C0" w:rsidRDefault="006472A7" w:rsidP="0052673A">
      <w:pPr>
        <w:rPr>
          <w:rFonts w:ascii="Avenir Next" w:eastAsia="Times New Roman" w:hAnsi="Avenir Next" w:cs="Times New Roman"/>
          <w:sz w:val="22"/>
          <w:szCs w:val="22"/>
          <w:lang w:eastAsia="en-GB"/>
        </w:rPr>
      </w:pPr>
      <w:r w:rsidRPr="00F41711">
        <w:rPr>
          <w:rFonts w:ascii="Avenir Next" w:eastAsia="Times New Roman" w:hAnsi="Avenir Next" w:cs="Times New Roman"/>
          <w:sz w:val="22"/>
          <w:szCs w:val="22"/>
          <w:lang w:eastAsia="en-GB"/>
        </w:rPr>
        <w:t xml:space="preserve">Thank you for your interest in </w:t>
      </w:r>
      <w:r w:rsidR="000C1BB1">
        <w:rPr>
          <w:rFonts w:ascii="Avenir Next" w:eastAsia="Times New Roman" w:hAnsi="Avenir Next" w:cs="Times New Roman"/>
          <w:sz w:val="22"/>
          <w:szCs w:val="22"/>
          <w:lang w:eastAsia="en-GB"/>
        </w:rPr>
        <w:t>securing a grant from the Oppidan Foundation</w:t>
      </w:r>
      <w:r w:rsidRPr="00F41711">
        <w:rPr>
          <w:rFonts w:ascii="Avenir Next" w:eastAsia="Times New Roman" w:hAnsi="Avenir Next" w:cs="Times New Roman"/>
          <w:sz w:val="22"/>
          <w:szCs w:val="22"/>
          <w:lang w:eastAsia="en-GB"/>
        </w:rPr>
        <w:t>.</w:t>
      </w:r>
      <w:r w:rsidR="003B4961" w:rsidRPr="00F41711">
        <w:rPr>
          <w:rFonts w:ascii="Avenir Next" w:eastAsia="Times New Roman" w:hAnsi="Avenir Next" w:cs="Times New Roman"/>
          <w:sz w:val="22"/>
          <w:szCs w:val="22"/>
          <w:lang w:eastAsia="en-GB"/>
        </w:rPr>
        <w:t xml:space="preserve"> </w:t>
      </w:r>
      <w:r w:rsidR="003B4961" w:rsidRPr="00DC188E">
        <w:rPr>
          <w:rFonts w:ascii="Avenir Next" w:eastAsia="Times New Roman" w:hAnsi="Avenir Next" w:cs="Times New Roman"/>
          <w:color w:val="000000" w:themeColor="text1"/>
          <w:sz w:val="22"/>
          <w:szCs w:val="22"/>
          <w:lang w:eastAsia="en-GB"/>
        </w:rPr>
        <w:t xml:space="preserve">Please </w:t>
      </w:r>
      <w:r w:rsidR="00A91B16" w:rsidRPr="00DC188E">
        <w:rPr>
          <w:rFonts w:ascii="Avenir Next" w:eastAsia="Times New Roman" w:hAnsi="Avenir Next" w:cs="Times New Roman"/>
          <w:color w:val="000000" w:themeColor="text1"/>
          <w:sz w:val="22"/>
          <w:szCs w:val="22"/>
          <w:lang w:eastAsia="en-GB"/>
        </w:rPr>
        <w:t xml:space="preserve">note that the </w:t>
      </w:r>
      <w:r w:rsidR="003B4961" w:rsidRPr="00DC188E">
        <w:rPr>
          <w:rFonts w:ascii="Avenir Next" w:eastAsia="Times New Roman" w:hAnsi="Avenir Next" w:cs="Times New Roman"/>
          <w:color w:val="000000" w:themeColor="text1"/>
          <w:sz w:val="22"/>
          <w:szCs w:val="22"/>
          <w:lang w:eastAsia="en-GB"/>
        </w:rPr>
        <w:t xml:space="preserve">trustee board </w:t>
      </w:r>
      <w:r w:rsidR="00A91B16" w:rsidRPr="00DC188E">
        <w:rPr>
          <w:rFonts w:ascii="Avenir Next" w:eastAsia="Times New Roman" w:hAnsi="Avenir Next" w:cs="Times New Roman"/>
          <w:color w:val="000000" w:themeColor="text1"/>
          <w:sz w:val="22"/>
          <w:szCs w:val="22"/>
          <w:lang w:eastAsia="en-GB"/>
        </w:rPr>
        <w:t xml:space="preserve">meets </w:t>
      </w:r>
      <w:r w:rsidR="00F373F7" w:rsidRPr="00DC188E">
        <w:rPr>
          <w:rFonts w:ascii="Avenir Next" w:eastAsia="Times New Roman" w:hAnsi="Avenir Next" w:cs="Times New Roman"/>
          <w:color w:val="000000" w:themeColor="text1"/>
          <w:sz w:val="22"/>
          <w:szCs w:val="22"/>
          <w:lang w:eastAsia="en-GB"/>
        </w:rPr>
        <w:t xml:space="preserve">at the end of each school term. It is likely that grants will be confirmed thereafter within the school holidays. </w:t>
      </w:r>
      <w:r w:rsidR="00015BB0" w:rsidRPr="00DC188E">
        <w:rPr>
          <w:rFonts w:ascii="Avenir Next" w:eastAsia="Times New Roman" w:hAnsi="Avenir Next" w:cs="Times New Roman"/>
          <w:color w:val="000000" w:themeColor="text1"/>
          <w:sz w:val="22"/>
          <w:szCs w:val="22"/>
          <w:lang w:eastAsia="en-GB"/>
        </w:rPr>
        <w:t xml:space="preserve"> </w:t>
      </w:r>
    </w:p>
    <w:p w14:paraId="76A35FB1" w14:textId="77777777" w:rsidR="00E450C0" w:rsidRDefault="00E450C0" w:rsidP="0052673A">
      <w:pPr>
        <w:rPr>
          <w:rFonts w:ascii="Avenir Next" w:eastAsia="Times New Roman" w:hAnsi="Avenir Next" w:cs="Times New Roman"/>
          <w:sz w:val="22"/>
          <w:szCs w:val="22"/>
          <w:lang w:eastAsia="en-GB"/>
        </w:rPr>
      </w:pPr>
    </w:p>
    <w:p w14:paraId="3549D69F" w14:textId="0E01D05E" w:rsidR="006472A7" w:rsidRPr="00F41711" w:rsidRDefault="002915F9" w:rsidP="0052673A">
      <w:pPr>
        <w:rPr>
          <w:rFonts w:ascii="Avenir Next" w:eastAsia="Times New Roman" w:hAnsi="Avenir Next" w:cs="Times New Roman"/>
          <w:sz w:val="22"/>
          <w:szCs w:val="22"/>
          <w:lang w:eastAsia="en-GB"/>
        </w:rPr>
      </w:pPr>
      <w:r w:rsidRPr="00F41711">
        <w:rPr>
          <w:rFonts w:ascii="Avenir Next" w:eastAsia="Times New Roman" w:hAnsi="Avenir Next" w:cs="Times New Roman"/>
          <w:sz w:val="22"/>
          <w:szCs w:val="22"/>
          <w:lang w:eastAsia="en-GB"/>
        </w:rPr>
        <w:t>The below provides an overview of the application criteria, the application questions</w:t>
      </w:r>
      <w:r w:rsidR="00760837" w:rsidRPr="00F41711">
        <w:rPr>
          <w:rFonts w:ascii="Avenir Next" w:eastAsia="Times New Roman" w:hAnsi="Avenir Next" w:cs="Times New Roman"/>
          <w:sz w:val="22"/>
          <w:szCs w:val="22"/>
          <w:lang w:eastAsia="en-GB"/>
        </w:rPr>
        <w:t xml:space="preserve">, </w:t>
      </w:r>
      <w:r w:rsidRPr="00F41711">
        <w:rPr>
          <w:rFonts w:ascii="Avenir Next" w:eastAsia="Times New Roman" w:hAnsi="Avenir Next" w:cs="Times New Roman"/>
          <w:sz w:val="22"/>
          <w:szCs w:val="22"/>
          <w:lang w:eastAsia="en-GB"/>
        </w:rPr>
        <w:t xml:space="preserve">and our </w:t>
      </w:r>
      <w:r w:rsidR="00015BB0" w:rsidRPr="00F41711">
        <w:rPr>
          <w:rFonts w:ascii="Avenir Next" w:eastAsia="Times New Roman" w:hAnsi="Avenir Next" w:cs="Times New Roman"/>
          <w:sz w:val="22"/>
          <w:szCs w:val="22"/>
          <w:lang w:eastAsia="en-GB"/>
        </w:rPr>
        <w:t xml:space="preserve">advice on completing your application. </w:t>
      </w:r>
      <w:r w:rsidR="006472A7" w:rsidRPr="00F41711">
        <w:rPr>
          <w:rFonts w:ascii="Avenir Next" w:hAnsi="Avenir Next"/>
          <w:sz w:val="22"/>
          <w:szCs w:val="22"/>
        </w:rPr>
        <w:t xml:space="preserve">If you have difficulty with answering any </w:t>
      </w:r>
      <w:r w:rsidR="0052673A" w:rsidRPr="00F41711">
        <w:rPr>
          <w:rFonts w:ascii="Avenir Next" w:hAnsi="Avenir Next"/>
          <w:sz w:val="22"/>
          <w:szCs w:val="22"/>
        </w:rPr>
        <w:t xml:space="preserve">of the </w:t>
      </w:r>
      <w:r w:rsidR="006472A7" w:rsidRPr="00F41711">
        <w:rPr>
          <w:rFonts w:ascii="Avenir Next" w:hAnsi="Avenir Next"/>
          <w:sz w:val="22"/>
          <w:szCs w:val="22"/>
        </w:rPr>
        <w:t>questions</w:t>
      </w:r>
      <w:r w:rsidR="0052673A" w:rsidRPr="00F41711">
        <w:rPr>
          <w:rFonts w:ascii="Avenir Next" w:hAnsi="Avenir Next"/>
          <w:sz w:val="22"/>
          <w:szCs w:val="22"/>
        </w:rPr>
        <w:t xml:space="preserve"> below, </w:t>
      </w:r>
      <w:r w:rsidR="006472A7" w:rsidRPr="00F41711">
        <w:rPr>
          <w:rFonts w:ascii="Avenir Next" w:hAnsi="Avenir Next"/>
          <w:sz w:val="22"/>
          <w:szCs w:val="22"/>
        </w:rPr>
        <w:t xml:space="preserve">please </w:t>
      </w:r>
      <w:r w:rsidR="0052673A" w:rsidRPr="00F41711">
        <w:rPr>
          <w:rFonts w:ascii="Avenir Next" w:hAnsi="Avenir Next"/>
          <w:sz w:val="22"/>
          <w:szCs w:val="22"/>
        </w:rPr>
        <w:t xml:space="preserve">do not hesitate to </w:t>
      </w:r>
      <w:r w:rsidR="006472A7" w:rsidRPr="00F41711">
        <w:rPr>
          <w:rFonts w:ascii="Avenir Next" w:hAnsi="Avenir Next"/>
          <w:sz w:val="22"/>
          <w:szCs w:val="22"/>
        </w:rPr>
        <w:t>contact us at</w:t>
      </w:r>
      <w:r w:rsidR="00015BB0" w:rsidRPr="00F41711">
        <w:rPr>
          <w:rFonts w:ascii="Avenir Next" w:hAnsi="Avenir Next"/>
          <w:sz w:val="22"/>
          <w:szCs w:val="22"/>
        </w:rPr>
        <w:t xml:space="preserve"> </w:t>
      </w:r>
      <w:hyperlink r:id="rId6" w:history="1">
        <w:r w:rsidR="00015BB0" w:rsidRPr="00F41711">
          <w:rPr>
            <w:rStyle w:val="Hyperlink"/>
            <w:rFonts w:ascii="Avenir Next" w:hAnsi="Avenir Next"/>
            <w:sz w:val="22"/>
            <w:szCs w:val="22"/>
          </w:rPr>
          <w:t>enquiries@oppidanfoundation.com</w:t>
        </w:r>
      </w:hyperlink>
      <w:r w:rsidR="00015BB0" w:rsidRPr="00F41711">
        <w:rPr>
          <w:rFonts w:ascii="Avenir Next" w:hAnsi="Avenir Next"/>
          <w:sz w:val="22"/>
          <w:szCs w:val="22"/>
        </w:rPr>
        <w:t xml:space="preserve"> </w:t>
      </w:r>
      <w:r w:rsidR="006472A7" w:rsidRPr="00F41711">
        <w:rPr>
          <w:rFonts w:ascii="Avenir Next" w:hAnsi="Avenir Next"/>
          <w:sz w:val="22"/>
          <w:szCs w:val="22"/>
        </w:rPr>
        <w:t>and we will be happy to see how we can help.</w:t>
      </w:r>
    </w:p>
    <w:p w14:paraId="3502248E" w14:textId="77777777" w:rsidR="00015BB0" w:rsidRPr="00F41711" w:rsidRDefault="00015BB0" w:rsidP="0030778E">
      <w:pPr>
        <w:rPr>
          <w:rFonts w:ascii="Avenir Next" w:eastAsia="Times New Roman" w:hAnsi="Avenir Next" w:cs="Times New Roman"/>
          <w:b/>
          <w:bCs/>
          <w:sz w:val="22"/>
          <w:szCs w:val="22"/>
          <w:u w:val="single"/>
          <w:lang w:eastAsia="en-GB"/>
        </w:rPr>
      </w:pPr>
    </w:p>
    <w:p w14:paraId="2F0EAA1C" w14:textId="202B2370" w:rsidR="00015BB0" w:rsidRPr="00F41711" w:rsidRDefault="00015BB0" w:rsidP="0030778E">
      <w:pPr>
        <w:rPr>
          <w:rFonts w:ascii="Avenir Next" w:eastAsia="Times New Roman" w:hAnsi="Avenir Next" w:cs="Times New Roman"/>
          <w:b/>
          <w:bCs/>
          <w:sz w:val="22"/>
          <w:szCs w:val="22"/>
          <w:u w:val="single"/>
          <w:lang w:eastAsia="en-GB"/>
        </w:rPr>
      </w:pPr>
      <w:r w:rsidRPr="00F41711">
        <w:rPr>
          <w:rFonts w:ascii="Avenir Next" w:eastAsia="Times New Roman" w:hAnsi="Avenir Next" w:cs="Times New Roman"/>
          <w:b/>
          <w:bCs/>
          <w:sz w:val="22"/>
          <w:szCs w:val="22"/>
          <w:u w:val="single"/>
          <w:lang w:eastAsia="en-GB"/>
        </w:rPr>
        <w:t xml:space="preserve">Application </w:t>
      </w:r>
      <w:r w:rsidR="0052673A" w:rsidRPr="00F41711">
        <w:rPr>
          <w:rFonts w:ascii="Avenir Next" w:eastAsia="Times New Roman" w:hAnsi="Avenir Next" w:cs="Times New Roman"/>
          <w:b/>
          <w:bCs/>
          <w:sz w:val="22"/>
          <w:szCs w:val="22"/>
          <w:u w:val="single"/>
          <w:lang w:eastAsia="en-GB"/>
        </w:rPr>
        <w:t xml:space="preserve">Overview </w:t>
      </w:r>
    </w:p>
    <w:p w14:paraId="48B52ACA" w14:textId="77777777" w:rsidR="00870F57" w:rsidRPr="00F41711" w:rsidRDefault="00870F57" w:rsidP="00870F57">
      <w:pPr>
        <w:rPr>
          <w:rFonts w:ascii="Avenir Next" w:eastAsia="Times New Roman" w:hAnsi="Avenir Next" w:cs="Times New Roman"/>
          <w:sz w:val="22"/>
          <w:szCs w:val="22"/>
          <w:lang w:eastAsia="en-GB"/>
        </w:rPr>
      </w:pPr>
    </w:p>
    <w:p w14:paraId="50A72E08" w14:textId="7990F287" w:rsidR="00870F57" w:rsidRPr="00F41711" w:rsidRDefault="00870F57" w:rsidP="00870F57">
      <w:pPr>
        <w:rPr>
          <w:rFonts w:ascii="Avenir Next" w:eastAsia="Times New Roman" w:hAnsi="Avenir Next" w:cs="Arial"/>
          <w:b/>
          <w:bCs/>
          <w:color w:val="000000"/>
          <w:sz w:val="22"/>
          <w:szCs w:val="22"/>
          <w:lang w:eastAsia="en-GB"/>
        </w:rPr>
      </w:pPr>
      <w:r w:rsidRPr="00F41711">
        <w:rPr>
          <w:rFonts w:ascii="Avenir Next" w:eastAsia="Times New Roman" w:hAnsi="Avenir Next" w:cs="Arial"/>
          <w:b/>
          <w:bCs/>
          <w:color w:val="000000"/>
          <w:sz w:val="22"/>
          <w:szCs w:val="22"/>
          <w:lang w:eastAsia="en-GB"/>
        </w:rPr>
        <w:t xml:space="preserve">How does a school apply? </w:t>
      </w:r>
    </w:p>
    <w:p w14:paraId="389DDBFF" w14:textId="77777777" w:rsidR="00870F57" w:rsidRPr="00F41711" w:rsidRDefault="00870F57" w:rsidP="00870F57">
      <w:pPr>
        <w:rPr>
          <w:rFonts w:ascii="Avenir Next" w:eastAsia="Times New Roman" w:hAnsi="Avenir Next" w:cs="Arial"/>
          <w:b/>
          <w:bCs/>
          <w:color w:val="000000"/>
          <w:sz w:val="22"/>
          <w:szCs w:val="22"/>
          <w:lang w:eastAsia="en-GB"/>
        </w:rPr>
      </w:pPr>
    </w:p>
    <w:p w14:paraId="49772C98" w14:textId="2A057EAB" w:rsidR="000C1BB1" w:rsidRDefault="000C1BB1" w:rsidP="00870F57">
      <w:pPr>
        <w:rPr>
          <w:rFonts w:ascii="Avenir Next" w:eastAsia="Times New Roman" w:hAnsi="Avenir Next" w:cs="Arial"/>
          <w:color w:val="000000" w:themeColor="text1"/>
          <w:sz w:val="22"/>
          <w:szCs w:val="22"/>
          <w:lang w:eastAsia="en-GB"/>
        </w:rPr>
      </w:pPr>
      <w:r>
        <w:rPr>
          <w:rFonts w:ascii="Avenir Next" w:eastAsia="Times New Roman" w:hAnsi="Avenir Next" w:cs="Arial"/>
          <w:color w:val="000000" w:themeColor="text1"/>
          <w:sz w:val="22"/>
          <w:szCs w:val="22"/>
          <w:lang w:eastAsia="en-GB"/>
        </w:rPr>
        <w:t xml:space="preserve">The application can be </w:t>
      </w:r>
      <w:r w:rsidRPr="00DC188E">
        <w:rPr>
          <w:rFonts w:ascii="Avenir Next" w:eastAsia="Times New Roman" w:hAnsi="Avenir Next" w:cs="Arial"/>
          <w:color w:val="000000" w:themeColor="text1"/>
          <w:sz w:val="22"/>
          <w:szCs w:val="22"/>
          <w:lang w:eastAsia="en-GB"/>
        </w:rPr>
        <w:t xml:space="preserve">completed </w:t>
      </w:r>
      <w:r w:rsidR="00DC188E" w:rsidRPr="00DC188E">
        <w:rPr>
          <w:rFonts w:ascii="Avenir Next" w:hAnsi="Avenir Next"/>
          <w:sz w:val="22"/>
          <w:szCs w:val="22"/>
        </w:rPr>
        <w:t>directly onto this form</w:t>
      </w:r>
      <w:r w:rsidR="00BD057F">
        <w:rPr>
          <w:rFonts w:ascii="Avenir Next" w:hAnsi="Avenir Next"/>
          <w:sz w:val="22"/>
          <w:szCs w:val="22"/>
        </w:rPr>
        <w:t xml:space="preserve"> and returned by email to </w:t>
      </w:r>
      <w:hyperlink r:id="rId7" w:history="1">
        <w:r w:rsidR="00BD057F" w:rsidRPr="00413F99">
          <w:rPr>
            <w:rStyle w:val="Hyperlink"/>
            <w:rFonts w:ascii="Avenir Next" w:hAnsi="Avenir Next"/>
            <w:sz w:val="22"/>
            <w:szCs w:val="22"/>
          </w:rPr>
          <w:t>enquiries@oppidanfoundation.com</w:t>
        </w:r>
      </w:hyperlink>
      <w:r w:rsidR="00BD057F">
        <w:rPr>
          <w:rFonts w:ascii="Avenir Next" w:hAnsi="Avenir Next"/>
          <w:sz w:val="22"/>
          <w:szCs w:val="22"/>
        </w:rPr>
        <w:t xml:space="preserve">. </w:t>
      </w:r>
    </w:p>
    <w:p w14:paraId="41EAF7FB" w14:textId="77777777" w:rsidR="000C1BB1" w:rsidRDefault="000C1BB1" w:rsidP="00870F57">
      <w:pPr>
        <w:rPr>
          <w:rFonts w:ascii="Avenir Next" w:eastAsia="Times New Roman" w:hAnsi="Avenir Next" w:cs="Arial"/>
          <w:color w:val="000000" w:themeColor="text1"/>
          <w:sz w:val="22"/>
          <w:szCs w:val="22"/>
          <w:lang w:eastAsia="en-GB"/>
        </w:rPr>
      </w:pPr>
    </w:p>
    <w:p w14:paraId="3184D582" w14:textId="1460FA63" w:rsidR="000C1BB1" w:rsidRPr="000C1BB1" w:rsidRDefault="000C1BB1" w:rsidP="00870F57">
      <w:pPr>
        <w:rPr>
          <w:rFonts w:ascii="Avenir Next" w:eastAsia="Times New Roman" w:hAnsi="Avenir Next" w:cs="Arial"/>
          <w:color w:val="000000" w:themeColor="text1"/>
          <w:sz w:val="22"/>
          <w:szCs w:val="22"/>
          <w:lang w:eastAsia="en-GB"/>
        </w:rPr>
      </w:pPr>
      <w:r w:rsidRPr="000C1BB1">
        <w:rPr>
          <w:rFonts w:ascii="Avenir Next" w:eastAsia="Times New Roman" w:hAnsi="Avenir Next" w:cs="Arial"/>
          <w:color w:val="000000" w:themeColor="text1"/>
          <w:sz w:val="22"/>
          <w:szCs w:val="22"/>
          <w:lang w:eastAsia="en-GB"/>
        </w:rPr>
        <w:t xml:space="preserve">We encourage the school leader responsible for the application to put careful thought and strong evidence into their application. </w:t>
      </w:r>
      <w:r w:rsidR="00F373F7" w:rsidRPr="00DC188E">
        <w:rPr>
          <w:rFonts w:ascii="Avenir Next" w:eastAsia="Times New Roman" w:hAnsi="Avenir Next" w:cs="Arial"/>
          <w:color w:val="000000" w:themeColor="text1"/>
          <w:sz w:val="22"/>
          <w:szCs w:val="22"/>
          <w:lang w:eastAsia="en-GB"/>
        </w:rPr>
        <w:t xml:space="preserve">Applications written in haste and without due care given to the detail requested as part of each question are extremely unlikely to receive funding. </w:t>
      </w:r>
    </w:p>
    <w:p w14:paraId="3A8ECDF8" w14:textId="369C446D" w:rsidR="0030778E" w:rsidRPr="0030778E" w:rsidRDefault="0030778E" w:rsidP="0030778E">
      <w:pPr>
        <w:shd w:val="clear" w:color="auto" w:fill="FFFFFF"/>
        <w:rPr>
          <w:rFonts w:ascii="Avenir Next" w:eastAsia="Times New Roman" w:hAnsi="Avenir Next" w:cs="Times New Roman"/>
          <w:sz w:val="22"/>
          <w:szCs w:val="22"/>
          <w:lang w:eastAsia="en-GB"/>
        </w:rPr>
      </w:pPr>
    </w:p>
    <w:p w14:paraId="1380852E" w14:textId="6D864F5C" w:rsidR="0030778E" w:rsidRPr="00F41711" w:rsidRDefault="0030778E" w:rsidP="0030778E">
      <w:pPr>
        <w:shd w:val="clear" w:color="auto" w:fill="FFFFFF"/>
        <w:rPr>
          <w:rFonts w:ascii="Avenir Next" w:eastAsia="Times New Roman" w:hAnsi="Avenir Next" w:cs="Arial"/>
          <w:b/>
          <w:bCs/>
          <w:color w:val="1E252B"/>
          <w:sz w:val="22"/>
          <w:szCs w:val="22"/>
          <w:lang w:eastAsia="en-GB"/>
        </w:rPr>
      </w:pPr>
      <w:r w:rsidRPr="0030778E">
        <w:rPr>
          <w:rFonts w:ascii="Avenir Next" w:eastAsia="Times New Roman" w:hAnsi="Avenir Next" w:cs="Arial"/>
          <w:b/>
          <w:bCs/>
          <w:color w:val="1E252B"/>
          <w:sz w:val="22"/>
          <w:szCs w:val="22"/>
          <w:lang w:eastAsia="en-GB"/>
        </w:rPr>
        <w:t>Where do</w:t>
      </w:r>
      <w:r w:rsidR="002915F9" w:rsidRPr="00F41711">
        <w:rPr>
          <w:rFonts w:ascii="Avenir Next" w:eastAsia="Times New Roman" w:hAnsi="Avenir Next" w:cs="Arial"/>
          <w:b/>
          <w:bCs/>
          <w:color w:val="1E252B"/>
          <w:sz w:val="22"/>
          <w:szCs w:val="22"/>
          <w:lang w:eastAsia="en-GB"/>
        </w:rPr>
        <w:t xml:space="preserve">es the Oppidan Foundation </w:t>
      </w:r>
      <w:r w:rsidRPr="0030778E">
        <w:rPr>
          <w:rFonts w:ascii="Avenir Next" w:eastAsia="Times New Roman" w:hAnsi="Avenir Next" w:cs="Arial"/>
          <w:b/>
          <w:bCs/>
          <w:color w:val="1E252B"/>
          <w:sz w:val="22"/>
          <w:szCs w:val="22"/>
          <w:lang w:eastAsia="en-GB"/>
        </w:rPr>
        <w:t>work?</w:t>
      </w:r>
    </w:p>
    <w:p w14:paraId="50E31518" w14:textId="77777777" w:rsidR="00015BB0" w:rsidRPr="0030778E" w:rsidRDefault="00015BB0" w:rsidP="0030778E">
      <w:pPr>
        <w:shd w:val="clear" w:color="auto" w:fill="FFFFFF"/>
        <w:rPr>
          <w:rFonts w:ascii="Avenir Next" w:eastAsia="Times New Roman" w:hAnsi="Avenir Next" w:cs="Times New Roman"/>
          <w:sz w:val="22"/>
          <w:szCs w:val="22"/>
          <w:lang w:eastAsia="en-GB"/>
        </w:rPr>
      </w:pPr>
    </w:p>
    <w:p w14:paraId="4481E045" w14:textId="4D90EBB6" w:rsidR="0030778E" w:rsidRPr="0030778E" w:rsidRDefault="0030778E" w:rsidP="0030778E">
      <w:pPr>
        <w:shd w:val="clear" w:color="auto" w:fill="FFFFFF"/>
        <w:rPr>
          <w:rFonts w:ascii="Avenir Next" w:eastAsia="Times New Roman" w:hAnsi="Avenir Next" w:cs="Times New Roman"/>
          <w:sz w:val="22"/>
          <w:szCs w:val="22"/>
          <w:lang w:eastAsia="en-GB"/>
        </w:rPr>
      </w:pPr>
      <w:r w:rsidRPr="0030778E">
        <w:rPr>
          <w:rFonts w:ascii="Avenir Next" w:eastAsia="Times New Roman" w:hAnsi="Avenir Next" w:cs="Arial"/>
          <w:color w:val="1E252B"/>
          <w:sz w:val="22"/>
          <w:szCs w:val="22"/>
          <w:lang w:eastAsia="en-GB"/>
        </w:rPr>
        <w:t xml:space="preserve">Our area of benefit is U.K wide and supports </w:t>
      </w:r>
      <w:r w:rsidR="008A0D35" w:rsidRPr="00F41711">
        <w:rPr>
          <w:rFonts w:ascii="Avenir Next" w:eastAsia="Times New Roman" w:hAnsi="Avenir Next" w:cs="Arial"/>
          <w:color w:val="1E252B"/>
          <w:sz w:val="22"/>
          <w:szCs w:val="22"/>
          <w:lang w:eastAsia="en-GB"/>
        </w:rPr>
        <w:t xml:space="preserve">schools that seek financial support to run mentoring programmes – particularly those of a peer-to-peer approach - delivered by </w:t>
      </w:r>
      <w:r w:rsidRPr="0030778E">
        <w:rPr>
          <w:rFonts w:ascii="Avenir Next" w:eastAsia="Times New Roman" w:hAnsi="Avenir Next" w:cs="Arial"/>
          <w:color w:val="1E252B"/>
          <w:sz w:val="22"/>
          <w:szCs w:val="22"/>
          <w:lang w:eastAsia="en-GB"/>
        </w:rPr>
        <w:t xml:space="preserve">institutions, individuals, businesses and </w:t>
      </w:r>
      <w:r w:rsidR="008A0D35" w:rsidRPr="00F41711">
        <w:rPr>
          <w:rFonts w:ascii="Avenir Next" w:eastAsia="Times New Roman" w:hAnsi="Avenir Next" w:cs="Arial"/>
          <w:color w:val="1E252B"/>
          <w:sz w:val="22"/>
          <w:szCs w:val="22"/>
          <w:lang w:eastAsia="en-GB"/>
        </w:rPr>
        <w:t xml:space="preserve">or </w:t>
      </w:r>
      <w:r w:rsidRPr="0030778E">
        <w:rPr>
          <w:rFonts w:ascii="Avenir Next" w:eastAsia="Times New Roman" w:hAnsi="Avenir Next" w:cs="Arial"/>
          <w:color w:val="1E252B"/>
          <w:sz w:val="22"/>
          <w:szCs w:val="22"/>
          <w:lang w:eastAsia="en-GB"/>
        </w:rPr>
        <w:t>charities</w:t>
      </w:r>
      <w:r w:rsidR="008A0D35" w:rsidRPr="00F41711">
        <w:rPr>
          <w:rFonts w:ascii="Avenir Next" w:eastAsia="Times New Roman" w:hAnsi="Avenir Next" w:cs="Arial"/>
          <w:color w:val="1E252B"/>
          <w:sz w:val="22"/>
          <w:szCs w:val="22"/>
          <w:lang w:eastAsia="en-GB"/>
        </w:rPr>
        <w:t xml:space="preserve">. </w:t>
      </w:r>
    </w:p>
    <w:p w14:paraId="45859780" w14:textId="77777777" w:rsidR="0030778E" w:rsidRPr="0030778E" w:rsidRDefault="0030778E" w:rsidP="0030778E">
      <w:pPr>
        <w:shd w:val="clear" w:color="auto" w:fill="FFFFFF"/>
        <w:rPr>
          <w:rFonts w:ascii="Avenir Next" w:eastAsia="Times New Roman" w:hAnsi="Avenir Next" w:cs="Times New Roman"/>
          <w:sz w:val="22"/>
          <w:szCs w:val="22"/>
          <w:lang w:eastAsia="en-GB"/>
        </w:rPr>
      </w:pPr>
      <w:r w:rsidRPr="0030778E">
        <w:rPr>
          <w:rFonts w:ascii="Avenir Next" w:eastAsia="Times New Roman" w:hAnsi="Avenir Next" w:cs="Times New Roman"/>
          <w:sz w:val="22"/>
          <w:szCs w:val="22"/>
          <w:lang w:eastAsia="en-GB"/>
        </w:rPr>
        <w:t> </w:t>
      </w:r>
    </w:p>
    <w:p w14:paraId="3111DA93" w14:textId="4BAF912A" w:rsidR="0030778E" w:rsidRPr="00F41711" w:rsidRDefault="0030778E" w:rsidP="0030778E">
      <w:pPr>
        <w:shd w:val="clear" w:color="auto" w:fill="FFFFFF"/>
        <w:rPr>
          <w:rFonts w:ascii="Avenir Next" w:eastAsia="Times New Roman" w:hAnsi="Avenir Next" w:cs="Arial"/>
          <w:b/>
          <w:bCs/>
          <w:color w:val="1E252B"/>
          <w:sz w:val="22"/>
          <w:szCs w:val="22"/>
          <w:lang w:eastAsia="en-GB"/>
        </w:rPr>
      </w:pPr>
      <w:r w:rsidRPr="0030778E">
        <w:rPr>
          <w:rFonts w:ascii="Avenir Next" w:eastAsia="Times New Roman" w:hAnsi="Avenir Next" w:cs="Arial"/>
          <w:b/>
          <w:bCs/>
          <w:color w:val="1E252B"/>
          <w:sz w:val="22"/>
          <w:szCs w:val="22"/>
          <w:lang w:eastAsia="en-GB"/>
        </w:rPr>
        <w:t>Who is eligible for a grant?</w:t>
      </w:r>
    </w:p>
    <w:p w14:paraId="2960CF40" w14:textId="77777777" w:rsidR="008A0D35" w:rsidRPr="0030778E" w:rsidRDefault="008A0D35" w:rsidP="0030778E">
      <w:pPr>
        <w:shd w:val="clear" w:color="auto" w:fill="FFFFFF"/>
        <w:rPr>
          <w:rFonts w:ascii="Avenir Next" w:eastAsia="Times New Roman" w:hAnsi="Avenir Next" w:cs="Times New Roman"/>
          <w:sz w:val="22"/>
          <w:szCs w:val="22"/>
          <w:lang w:eastAsia="en-GB"/>
        </w:rPr>
      </w:pPr>
    </w:p>
    <w:p w14:paraId="14FB0169" w14:textId="0637F1E1" w:rsidR="0030778E" w:rsidRPr="0030778E" w:rsidRDefault="00870F57" w:rsidP="0030778E">
      <w:pPr>
        <w:shd w:val="clear" w:color="auto" w:fill="FFFFFF"/>
        <w:rPr>
          <w:rFonts w:ascii="Avenir Next" w:eastAsia="Times New Roman" w:hAnsi="Avenir Next" w:cs="Times New Roman"/>
          <w:sz w:val="22"/>
          <w:szCs w:val="22"/>
          <w:lang w:eastAsia="en-GB"/>
        </w:rPr>
      </w:pPr>
      <w:r w:rsidRPr="00F41711">
        <w:rPr>
          <w:rFonts w:ascii="Avenir Next" w:eastAsia="Times New Roman" w:hAnsi="Avenir Next" w:cs="Arial"/>
          <w:color w:val="1E252B"/>
          <w:sz w:val="22"/>
          <w:szCs w:val="22"/>
          <w:lang w:eastAsia="en-GB"/>
        </w:rPr>
        <w:t>Maintained</w:t>
      </w:r>
      <w:r w:rsidR="00C85FF9">
        <w:rPr>
          <w:rFonts w:ascii="Avenir Next" w:eastAsia="Times New Roman" w:hAnsi="Avenir Next" w:cs="Arial"/>
          <w:color w:val="1E252B"/>
          <w:sz w:val="22"/>
          <w:szCs w:val="22"/>
          <w:lang w:eastAsia="en-GB"/>
        </w:rPr>
        <w:t xml:space="preserve"> or </w:t>
      </w:r>
      <w:r w:rsidRPr="00F41711">
        <w:rPr>
          <w:rFonts w:ascii="Avenir Next" w:eastAsia="Times New Roman" w:hAnsi="Avenir Next" w:cs="Arial"/>
          <w:color w:val="1E252B"/>
          <w:sz w:val="22"/>
          <w:szCs w:val="22"/>
          <w:lang w:eastAsia="en-GB"/>
        </w:rPr>
        <w:t>state-funded</w:t>
      </w:r>
      <w:r w:rsidR="0030778E" w:rsidRPr="0030778E">
        <w:rPr>
          <w:rFonts w:ascii="Avenir Next" w:eastAsia="Times New Roman" w:hAnsi="Avenir Next" w:cs="Arial"/>
          <w:color w:val="1E252B"/>
          <w:sz w:val="22"/>
          <w:szCs w:val="22"/>
          <w:lang w:eastAsia="en-GB"/>
        </w:rPr>
        <w:t xml:space="preserve"> schools </w:t>
      </w:r>
      <w:r w:rsidRPr="00F41711">
        <w:rPr>
          <w:rFonts w:ascii="Avenir Next" w:eastAsia="Times New Roman" w:hAnsi="Avenir Next" w:cs="Arial"/>
          <w:color w:val="1E252B"/>
          <w:sz w:val="22"/>
          <w:szCs w:val="22"/>
          <w:lang w:eastAsia="en-GB"/>
        </w:rPr>
        <w:t xml:space="preserve">or </w:t>
      </w:r>
      <w:r w:rsidR="00C85FF9">
        <w:rPr>
          <w:rFonts w:ascii="Avenir Next" w:eastAsia="Times New Roman" w:hAnsi="Avenir Next" w:cs="Arial"/>
          <w:color w:val="1E252B"/>
          <w:sz w:val="22"/>
          <w:szCs w:val="22"/>
          <w:lang w:eastAsia="en-GB"/>
        </w:rPr>
        <w:t>MATs</w:t>
      </w:r>
      <w:r w:rsidRPr="00F41711">
        <w:rPr>
          <w:rFonts w:ascii="Avenir Next" w:eastAsia="Times New Roman" w:hAnsi="Avenir Next" w:cs="Arial"/>
          <w:color w:val="1E252B"/>
          <w:sz w:val="22"/>
          <w:szCs w:val="22"/>
          <w:lang w:eastAsia="en-GB"/>
        </w:rPr>
        <w:t xml:space="preserve"> </w:t>
      </w:r>
      <w:r w:rsidR="0030778E" w:rsidRPr="0030778E">
        <w:rPr>
          <w:rFonts w:ascii="Avenir Next" w:eastAsia="Times New Roman" w:hAnsi="Avenir Next" w:cs="Arial"/>
          <w:color w:val="1E252B"/>
          <w:sz w:val="22"/>
          <w:szCs w:val="22"/>
          <w:lang w:eastAsia="en-GB"/>
        </w:rPr>
        <w:t xml:space="preserve">that want to run mentoring programmes </w:t>
      </w:r>
      <w:r w:rsidRPr="00F41711">
        <w:rPr>
          <w:rFonts w:ascii="Avenir Next" w:eastAsia="Times New Roman" w:hAnsi="Avenir Next" w:cs="Arial"/>
          <w:color w:val="1E252B"/>
          <w:sz w:val="22"/>
          <w:szCs w:val="22"/>
          <w:lang w:eastAsia="en-GB"/>
        </w:rPr>
        <w:t>to help</w:t>
      </w:r>
      <w:r w:rsidR="0030778E" w:rsidRPr="0030778E">
        <w:rPr>
          <w:rFonts w:ascii="Avenir Next" w:eastAsia="Times New Roman" w:hAnsi="Avenir Next" w:cs="Arial"/>
          <w:color w:val="1E252B"/>
          <w:sz w:val="22"/>
          <w:szCs w:val="22"/>
          <w:lang w:eastAsia="en-GB"/>
        </w:rPr>
        <w:t xml:space="preserve"> raise aspiration</w:t>
      </w:r>
      <w:r w:rsidRPr="00F41711">
        <w:rPr>
          <w:rFonts w:ascii="Avenir Next" w:eastAsia="Times New Roman" w:hAnsi="Avenir Next" w:cs="Arial"/>
          <w:color w:val="1E252B"/>
          <w:sz w:val="22"/>
          <w:szCs w:val="22"/>
          <w:lang w:eastAsia="en-GB"/>
        </w:rPr>
        <w:t xml:space="preserve"> in children,</w:t>
      </w:r>
      <w:r w:rsidR="006435E1" w:rsidRPr="00F41711">
        <w:rPr>
          <w:rFonts w:ascii="Avenir Next" w:eastAsia="Times New Roman" w:hAnsi="Avenir Next" w:cs="Arial"/>
          <w:color w:val="1E252B"/>
          <w:sz w:val="22"/>
          <w:szCs w:val="22"/>
          <w:lang w:eastAsia="en-GB"/>
        </w:rPr>
        <w:t xml:space="preserve"> improve attendance and</w:t>
      </w:r>
      <w:r w:rsidR="0030778E" w:rsidRPr="0030778E">
        <w:rPr>
          <w:rFonts w:ascii="Avenir Next" w:eastAsia="Times New Roman" w:hAnsi="Avenir Next" w:cs="Arial"/>
          <w:color w:val="1E252B"/>
          <w:sz w:val="22"/>
          <w:szCs w:val="22"/>
          <w:lang w:eastAsia="en-GB"/>
        </w:rPr>
        <w:t xml:space="preserve"> help children at risk a</w:t>
      </w:r>
      <w:r w:rsidR="006435E1" w:rsidRPr="00F41711">
        <w:rPr>
          <w:rFonts w:ascii="Avenir Next" w:eastAsia="Times New Roman" w:hAnsi="Avenir Next" w:cs="Arial"/>
          <w:color w:val="1E252B"/>
          <w:sz w:val="22"/>
          <w:szCs w:val="22"/>
          <w:lang w:eastAsia="en-GB"/>
        </w:rPr>
        <w:t>s well as</w:t>
      </w:r>
      <w:r w:rsidR="0030778E" w:rsidRPr="0030778E">
        <w:rPr>
          <w:rFonts w:ascii="Avenir Next" w:eastAsia="Times New Roman" w:hAnsi="Avenir Next" w:cs="Arial"/>
          <w:color w:val="1E252B"/>
          <w:sz w:val="22"/>
          <w:szCs w:val="22"/>
          <w:lang w:eastAsia="en-GB"/>
        </w:rPr>
        <w:t xml:space="preserve"> </w:t>
      </w:r>
      <w:r w:rsidRPr="00F41711">
        <w:rPr>
          <w:rFonts w:ascii="Avenir Next" w:eastAsia="Times New Roman" w:hAnsi="Avenir Next" w:cs="Arial"/>
          <w:color w:val="1E252B"/>
          <w:sz w:val="22"/>
          <w:szCs w:val="22"/>
          <w:lang w:eastAsia="en-GB"/>
        </w:rPr>
        <w:t xml:space="preserve">help </w:t>
      </w:r>
      <w:r w:rsidR="0030778E" w:rsidRPr="0030778E">
        <w:rPr>
          <w:rFonts w:ascii="Avenir Next" w:eastAsia="Times New Roman" w:hAnsi="Avenir Next" w:cs="Arial"/>
          <w:color w:val="1E252B"/>
          <w:sz w:val="22"/>
          <w:szCs w:val="22"/>
          <w:lang w:eastAsia="en-GB"/>
        </w:rPr>
        <w:t>increase community across year groups. </w:t>
      </w:r>
      <w:r w:rsidR="006435E1" w:rsidRPr="00F41711">
        <w:rPr>
          <w:rFonts w:ascii="Avenir Next" w:eastAsia="Times New Roman" w:hAnsi="Avenir Next" w:cs="Arial"/>
          <w:color w:val="1E252B"/>
          <w:sz w:val="22"/>
          <w:szCs w:val="22"/>
          <w:lang w:eastAsia="en-GB"/>
        </w:rPr>
        <w:t xml:space="preserve">We want to support schools that are interested in promoting the development of character in their students. </w:t>
      </w:r>
    </w:p>
    <w:p w14:paraId="1F2FCE05" w14:textId="7BD98883" w:rsidR="0052673A" w:rsidRPr="00F41711" w:rsidRDefault="0052673A" w:rsidP="0052673A">
      <w:pPr>
        <w:shd w:val="clear" w:color="auto" w:fill="FFFFFF"/>
        <w:rPr>
          <w:rFonts w:ascii="Avenir Next" w:eastAsia="Times New Roman" w:hAnsi="Avenir Next" w:cs="Arial"/>
          <w:color w:val="1E252B"/>
          <w:sz w:val="22"/>
          <w:szCs w:val="22"/>
          <w:lang w:eastAsia="en-GB"/>
        </w:rPr>
      </w:pPr>
    </w:p>
    <w:p w14:paraId="6356FD5A" w14:textId="04F3E99D" w:rsidR="0052673A" w:rsidRPr="00F41711" w:rsidRDefault="000C1BB1" w:rsidP="0052673A">
      <w:pPr>
        <w:shd w:val="clear" w:color="auto" w:fill="FFFFFF"/>
        <w:rPr>
          <w:rFonts w:ascii="Avenir Next" w:eastAsia="Times New Roman" w:hAnsi="Avenir Next" w:cs="Arial"/>
          <w:b/>
          <w:bCs/>
          <w:color w:val="1E252B"/>
          <w:sz w:val="22"/>
          <w:szCs w:val="22"/>
          <w:lang w:eastAsia="en-GB"/>
        </w:rPr>
      </w:pPr>
      <w:r>
        <w:rPr>
          <w:rFonts w:ascii="Avenir Next" w:eastAsia="Times New Roman" w:hAnsi="Avenir Next" w:cs="Arial"/>
          <w:b/>
          <w:bCs/>
          <w:color w:val="1E252B"/>
          <w:sz w:val="22"/>
          <w:szCs w:val="22"/>
          <w:lang w:eastAsia="en-GB"/>
        </w:rPr>
        <w:t>What</w:t>
      </w:r>
      <w:r w:rsidR="0052673A" w:rsidRPr="00F41711">
        <w:rPr>
          <w:rFonts w:ascii="Avenir Next" w:eastAsia="Times New Roman" w:hAnsi="Avenir Next" w:cs="Arial"/>
          <w:b/>
          <w:bCs/>
          <w:color w:val="1E252B"/>
          <w:sz w:val="22"/>
          <w:szCs w:val="22"/>
          <w:lang w:eastAsia="en-GB"/>
        </w:rPr>
        <w:t xml:space="preserve"> criteria do we look at when judging applications? </w:t>
      </w:r>
    </w:p>
    <w:p w14:paraId="737C9761" w14:textId="77777777" w:rsidR="0030778E" w:rsidRPr="0030778E" w:rsidRDefault="0030778E" w:rsidP="006A3FEC">
      <w:pPr>
        <w:shd w:val="clear" w:color="auto" w:fill="FFFFFF"/>
        <w:rPr>
          <w:rFonts w:ascii="Avenir Next" w:eastAsia="Times New Roman" w:hAnsi="Avenir Next" w:cs="Times New Roman"/>
          <w:sz w:val="22"/>
          <w:szCs w:val="22"/>
          <w:lang w:eastAsia="en-GB"/>
        </w:rPr>
      </w:pPr>
      <w:r w:rsidRPr="0030778E">
        <w:rPr>
          <w:rFonts w:ascii="Avenir Next" w:eastAsia="Times New Roman" w:hAnsi="Avenir Next" w:cs="Times New Roman"/>
          <w:sz w:val="22"/>
          <w:szCs w:val="22"/>
          <w:lang w:eastAsia="en-GB"/>
        </w:rPr>
        <w:t> </w:t>
      </w:r>
    </w:p>
    <w:p w14:paraId="0DC8615F" w14:textId="0AD9F966" w:rsidR="0030778E" w:rsidRPr="0030778E" w:rsidRDefault="0030778E" w:rsidP="0030778E">
      <w:pPr>
        <w:numPr>
          <w:ilvl w:val="0"/>
          <w:numId w:val="1"/>
        </w:numPr>
        <w:shd w:val="clear" w:color="auto" w:fill="FFFFFF"/>
        <w:textAlignment w:val="baseline"/>
        <w:rPr>
          <w:rFonts w:ascii="Avenir Next" w:eastAsia="Times New Roman" w:hAnsi="Avenir Next" w:cs="Arial"/>
          <w:color w:val="1E252B"/>
          <w:sz w:val="22"/>
          <w:szCs w:val="22"/>
          <w:lang w:eastAsia="en-GB"/>
        </w:rPr>
      </w:pPr>
      <w:r w:rsidRPr="0030778E">
        <w:rPr>
          <w:rFonts w:ascii="Avenir Next" w:eastAsia="Times New Roman" w:hAnsi="Avenir Next" w:cs="Arial"/>
          <w:color w:val="1E252B"/>
          <w:sz w:val="22"/>
          <w:szCs w:val="22"/>
          <w:lang w:eastAsia="en-GB"/>
        </w:rPr>
        <w:t>The demographic of children, including attendance, pupil premium</w:t>
      </w:r>
      <w:r w:rsidR="00F373F7" w:rsidRPr="00DC188E">
        <w:rPr>
          <w:rFonts w:ascii="Avenir Next" w:eastAsia="Times New Roman" w:hAnsi="Avenir Next" w:cs="Arial"/>
          <w:color w:val="000000" w:themeColor="text1"/>
          <w:sz w:val="22"/>
          <w:szCs w:val="22"/>
          <w:lang w:eastAsia="en-GB"/>
        </w:rPr>
        <w:t xml:space="preserve">, free school meals </w:t>
      </w:r>
      <w:r w:rsidRPr="00DC188E">
        <w:rPr>
          <w:rFonts w:ascii="Avenir Next" w:eastAsia="Times New Roman" w:hAnsi="Avenir Next" w:cs="Arial"/>
          <w:color w:val="000000" w:themeColor="text1"/>
          <w:sz w:val="22"/>
          <w:szCs w:val="22"/>
          <w:lang w:eastAsia="en-GB"/>
        </w:rPr>
        <w:t xml:space="preserve">or </w:t>
      </w:r>
      <w:r w:rsidRPr="0030778E">
        <w:rPr>
          <w:rFonts w:ascii="Avenir Next" w:eastAsia="Times New Roman" w:hAnsi="Avenir Next" w:cs="Arial"/>
          <w:color w:val="1E252B"/>
          <w:sz w:val="22"/>
          <w:szCs w:val="22"/>
          <w:lang w:eastAsia="en-GB"/>
        </w:rPr>
        <w:t>suspension &amp; exclusion statistics</w:t>
      </w:r>
      <w:r w:rsidR="0052673A" w:rsidRPr="00F41711">
        <w:rPr>
          <w:rFonts w:ascii="Avenir Next" w:eastAsia="Times New Roman" w:hAnsi="Avenir Next" w:cs="Arial"/>
          <w:color w:val="1E252B"/>
          <w:sz w:val="22"/>
          <w:szCs w:val="22"/>
          <w:lang w:eastAsia="en-GB"/>
        </w:rPr>
        <w:t xml:space="preserve">. </w:t>
      </w:r>
    </w:p>
    <w:p w14:paraId="5B4C3A2C" w14:textId="53824283" w:rsidR="0030778E" w:rsidRPr="0030778E" w:rsidRDefault="0030778E" w:rsidP="0030778E">
      <w:pPr>
        <w:numPr>
          <w:ilvl w:val="0"/>
          <w:numId w:val="1"/>
        </w:numPr>
        <w:shd w:val="clear" w:color="auto" w:fill="FFFFFF"/>
        <w:textAlignment w:val="baseline"/>
        <w:rPr>
          <w:rFonts w:ascii="Avenir Next" w:eastAsia="Times New Roman" w:hAnsi="Avenir Next" w:cs="Arial"/>
          <w:color w:val="1E252B"/>
          <w:sz w:val="22"/>
          <w:szCs w:val="22"/>
          <w:lang w:eastAsia="en-GB"/>
        </w:rPr>
      </w:pPr>
      <w:r w:rsidRPr="0030778E">
        <w:rPr>
          <w:rFonts w:ascii="Avenir Next" w:eastAsia="Times New Roman" w:hAnsi="Avenir Next" w:cs="Arial"/>
          <w:color w:val="1E252B"/>
          <w:sz w:val="22"/>
          <w:szCs w:val="22"/>
          <w:lang w:eastAsia="en-GB"/>
        </w:rPr>
        <w:t xml:space="preserve">The geography of schools, particularly </w:t>
      </w:r>
      <w:r w:rsidR="0052673A" w:rsidRPr="00F41711">
        <w:rPr>
          <w:rFonts w:ascii="Avenir Next" w:eastAsia="Times New Roman" w:hAnsi="Avenir Next" w:cs="Arial"/>
          <w:color w:val="1E252B"/>
          <w:sz w:val="22"/>
          <w:szCs w:val="22"/>
          <w:lang w:eastAsia="en-GB"/>
        </w:rPr>
        <w:t xml:space="preserve">part of a levelling-up agenda outside of London. </w:t>
      </w:r>
    </w:p>
    <w:p w14:paraId="1660A0D3" w14:textId="196CFDE4" w:rsidR="0030778E" w:rsidRPr="0030778E" w:rsidRDefault="0030778E" w:rsidP="0030778E">
      <w:pPr>
        <w:numPr>
          <w:ilvl w:val="0"/>
          <w:numId w:val="1"/>
        </w:numPr>
        <w:shd w:val="clear" w:color="auto" w:fill="FFFFFF"/>
        <w:textAlignment w:val="baseline"/>
        <w:rPr>
          <w:rFonts w:ascii="Avenir Next" w:eastAsia="Times New Roman" w:hAnsi="Avenir Next" w:cs="Arial"/>
          <w:color w:val="1E252B"/>
          <w:sz w:val="22"/>
          <w:szCs w:val="22"/>
          <w:lang w:eastAsia="en-GB"/>
        </w:rPr>
      </w:pPr>
      <w:r w:rsidRPr="0030778E">
        <w:rPr>
          <w:rFonts w:ascii="Avenir Next" w:eastAsia="Times New Roman" w:hAnsi="Avenir Next" w:cs="Arial"/>
          <w:color w:val="1E252B"/>
          <w:sz w:val="22"/>
          <w:szCs w:val="22"/>
          <w:lang w:eastAsia="en-GB"/>
        </w:rPr>
        <w:lastRenderedPageBreak/>
        <w:t>A clear rationale behind why a specific group of students will benefit, specifically f</w:t>
      </w:r>
      <w:r w:rsidR="0052673A" w:rsidRPr="00F41711">
        <w:rPr>
          <w:rFonts w:ascii="Avenir Next" w:eastAsia="Times New Roman" w:hAnsi="Avenir Next" w:cs="Arial"/>
          <w:color w:val="1E252B"/>
          <w:sz w:val="22"/>
          <w:szCs w:val="22"/>
          <w:lang w:eastAsia="en-GB"/>
        </w:rPr>
        <w:t>rom</w:t>
      </w:r>
      <w:r w:rsidRPr="0030778E">
        <w:rPr>
          <w:rFonts w:ascii="Avenir Next" w:eastAsia="Times New Roman" w:hAnsi="Avenir Next" w:cs="Arial"/>
          <w:color w:val="1E252B"/>
          <w:sz w:val="22"/>
          <w:szCs w:val="22"/>
          <w:lang w:eastAsia="en-GB"/>
        </w:rPr>
        <w:t xml:space="preserve"> a mentoring programme</w:t>
      </w:r>
      <w:r w:rsidR="00F373F7">
        <w:rPr>
          <w:rFonts w:ascii="Avenir Next" w:eastAsia="Times New Roman" w:hAnsi="Avenir Next" w:cs="Arial"/>
          <w:color w:val="1E252B"/>
          <w:sz w:val="22"/>
          <w:szCs w:val="22"/>
          <w:lang w:eastAsia="en-GB"/>
        </w:rPr>
        <w:t xml:space="preserve">. </w:t>
      </w:r>
    </w:p>
    <w:p w14:paraId="14067547" w14:textId="24D59A50" w:rsidR="0030778E" w:rsidRPr="0030778E" w:rsidRDefault="0030778E" w:rsidP="0030778E">
      <w:pPr>
        <w:numPr>
          <w:ilvl w:val="0"/>
          <w:numId w:val="1"/>
        </w:numPr>
        <w:shd w:val="clear" w:color="auto" w:fill="FFFFFF"/>
        <w:textAlignment w:val="baseline"/>
        <w:rPr>
          <w:rFonts w:ascii="Avenir Next" w:eastAsia="Times New Roman" w:hAnsi="Avenir Next" w:cs="Arial"/>
          <w:color w:val="1E252B"/>
          <w:sz w:val="22"/>
          <w:szCs w:val="22"/>
          <w:lang w:eastAsia="en-GB"/>
        </w:rPr>
      </w:pPr>
      <w:r w:rsidRPr="0030778E">
        <w:rPr>
          <w:rFonts w:ascii="Avenir Next" w:eastAsia="Times New Roman" w:hAnsi="Avenir Next" w:cs="Arial"/>
          <w:color w:val="1E252B"/>
          <w:sz w:val="22"/>
          <w:szCs w:val="22"/>
          <w:lang w:eastAsia="en-GB"/>
        </w:rPr>
        <w:t>Schools with below average Progress 8 score and/ or below national averages in En</w:t>
      </w:r>
      <w:r w:rsidR="0052673A" w:rsidRPr="00F41711">
        <w:rPr>
          <w:rFonts w:ascii="Avenir Next" w:eastAsia="Times New Roman" w:hAnsi="Avenir Next" w:cs="Arial"/>
          <w:color w:val="1E252B"/>
          <w:sz w:val="22"/>
          <w:szCs w:val="22"/>
          <w:lang w:eastAsia="en-GB"/>
        </w:rPr>
        <w:t>glish</w:t>
      </w:r>
      <w:r w:rsidRPr="0030778E">
        <w:rPr>
          <w:rFonts w:ascii="Avenir Next" w:eastAsia="Times New Roman" w:hAnsi="Avenir Next" w:cs="Arial"/>
          <w:color w:val="1E252B"/>
          <w:sz w:val="22"/>
          <w:szCs w:val="22"/>
          <w:lang w:eastAsia="en-GB"/>
        </w:rPr>
        <w:t xml:space="preserve"> and Ma</w:t>
      </w:r>
      <w:r w:rsidR="0052673A" w:rsidRPr="00F41711">
        <w:rPr>
          <w:rFonts w:ascii="Avenir Next" w:eastAsia="Times New Roman" w:hAnsi="Avenir Next" w:cs="Arial"/>
          <w:color w:val="1E252B"/>
          <w:sz w:val="22"/>
          <w:szCs w:val="22"/>
          <w:lang w:eastAsia="en-GB"/>
        </w:rPr>
        <w:t>ths</w:t>
      </w:r>
      <w:r w:rsidRPr="0030778E">
        <w:rPr>
          <w:rFonts w:ascii="Avenir Next" w:eastAsia="Times New Roman" w:hAnsi="Avenir Next" w:cs="Arial"/>
          <w:color w:val="1E252B"/>
          <w:sz w:val="22"/>
          <w:szCs w:val="22"/>
          <w:lang w:eastAsia="en-GB"/>
        </w:rPr>
        <w:t xml:space="preserve"> attainment</w:t>
      </w:r>
      <w:r w:rsidR="00F373F7">
        <w:rPr>
          <w:rFonts w:ascii="Avenir Next" w:eastAsia="Times New Roman" w:hAnsi="Avenir Next" w:cs="Arial"/>
          <w:color w:val="1E252B"/>
          <w:sz w:val="22"/>
          <w:szCs w:val="22"/>
          <w:lang w:eastAsia="en-GB"/>
        </w:rPr>
        <w:t xml:space="preserve">. </w:t>
      </w:r>
    </w:p>
    <w:p w14:paraId="56CDE83A" w14:textId="1DC53007" w:rsidR="0030778E" w:rsidRPr="0030778E" w:rsidRDefault="0052673A" w:rsidP="0030778E">
      <w:pPr>
        <w:numPr>
          <w:ilvl w:val="0"/>
          <w:numId w:val="1"/>
        </w:numPr>
        <w:shd w:val="clear" w:color="auto" w:fill="FFFFFF"/>
        <w:textAlignment w:val="baseline"/>
        <w:rPr>
          <w:rFonts w:ascii="Avenir Next" w:eastAsia="Times New Roman" w:hAnsi="Avenir Next" w:cs="Arial"/>
          <w:color w:val="1E252B"/>
          <w:sz w:val="22"/>
          <w:szCs w:val="22"/>
          <w:lang w:eastAsia="en-GB"/>
        </w:rPr>
      </w:pPr>
      <w:r w:rsidRPr="00F41711">
        <w:rPr>
          <w:rFonts w:ascii="Avenir Next" w:eastAsia="Times New Roman" w:hAnsi="Avenir Next" w:cs="Arial"/>
          <w:color w:val="1E252B"/>
          <w:sz w:val="22"/>
          <w:szCs w:val="22"/>
          <w:lang w:eastAsia="en-GB"/>
        </w:rPr>
        <w:t>R</w:t>
      </w:r>
      <w:r w:rsidR="0030778E" w:rsidRPr="0030778E">
        <w:rPr>
          <w:rFonts w:ascii="Avenir Next" w:eastAsia="Times New Roman" w:hAnsi="Avenir Next" w:cs="Arial"/>
          <w:color w:val="1E252B"/>
          <w:sz w:val="22"/>
          <w:szCs w:val="22"/>
          <w:lang w:eastAsia="en-GB"/>
        </w:rPr>
        <w:t>ecent OFSTED ratin</w:t>
      </w:r>
      <w:r w:rsidRPr="00F41711">
        <w:rPr>
          <w:rFonts w:ascii="Avenir Next" w:eastAsia="Times New Roman" w:hAnsi="Avenir Next" w:cs="Arial"/>
          <w:color w:val="1E252B"/>
          <w:sz w:val="22"/>
          <w:szCs w:val="22"/>
          <w:lang w:eastAsia="en-GB"/>
        </w:rPr>
        <w:t>gs and reports</w:t>
      </w:r>
      <w:r w:rsidR="00F373F7">
        <w:rPr>
          <w:rFonts w:ascii="Avenir Next" w:eastAsia="Times New Roman" w:hAnsi="Avenir Next" w:cs="Arial"/>
          <w:color w:val="1E252B"/>
          <w:sz w:val="22"/>
          <w:szCs w:val="22"/>
          <w:lang w:eastAsia="en-GB"/>
        </w:rPr>
        <w:t xml:space="preserve">. </w:t>
      </w:r>
    </w:p>
    <w:p w14:paraId="6B2F66C2" w14:textId="1CBFCBC6" w:rsidR="0030778E" w:rsidRPr="0030778E" w:rsidRDefault="0030778E" w:rsidP="00AE0FA5">
      <w:pPr>
        <w:shd w:val="clear" w:color="auto" w:fill="FFFFFF"/>
        <w:ind w:left="720"/>
        <w:rPr>
          <w:rFonts w:ascii="Avenir Next" w:eastAsia="Times New Roman" w:hAnsi="Avenir Next" w:cs="Times New Roman"/>
          <w:sz w:val="22"/>
          <w:szCs w:val="22"/>
          <w:lang w:eastAsia="en-GB"/>
        </w:rPr>
      </w:pPr>
      <w:r w:rsidRPr="0030778E">
        <w:rPr>
          <w:rFonts w:ascii="Avenir Next" w:eastAsia="Times New Roman" w:hAnsi="Avenir Next" w:cs="Times New Roman"/>
          <w:sz w:val="22"/>
          <w:szCs w:val="22"/>
          <w:lang w:eastAsia="en-GB"/>
        </w:rPr>
        <w:t> </w:t>
      </w:r>
    </w:p>
    <w:p w14:paraId="14861824" w14:textId="2DE91B0F" w:rsidR="0030778E" w:rsidRPr="0030778E" w:rsidRDefault="0030778E" w:rsidP="0030778E">
      <w:pPr>
        <w:shd w:val="clear" w:color="auto" w:fill="FFFFFF"/>
        <w:outlineLvl w:val="4"/>
        <w:rPr>
          <w:rFonts w:ascii="Avenir Next" w:eastAsia="Times New Roman" w:hAnsi="Avenir Next" w:cs="Times New Roman"/>
          <w:b/>
          <w:bCs/>
          <w:sz w:val="22"/>
          <w:szCs w:val="22"/>
          <w:lang w:eastAsia="en-GB"/>
        </w:rPr>
      </w:pPr>
      <w:r w:rsidRPr="0030778E">
        <w:rPr>
          <w:rFonts w:ascii="Avenir Next" w:eastAsia="Times New Roman" w:hAnsi="Avenir Next" w:cs="Arial"/>
          <w:b/>
          <w:bCs/>
          <w:color w:val="1E252B"/>
          <w:sz w:val="22"/>
          <w:szCs w:val="22"/>
          <w:lang w:eastAsia="en-GB"/>
        </w:rPr>
        <w:t>How much do</w:t>
      </w:r>
      <w:r w:rsidR="00DF767D">
        <w:rPr>
          <w:rFonts w:ascii="Avenir Next" w:eastAsia="Times New Roman" w:hAnsi="Avenir Next" w:cs="Arial"/>
          <w:b/>
          <w:bCs/>
          <w:color w:val="1E252B"/>
          <w:sz w:val="22"/>
          <w:szCs w:val="22"/>
          <w:lang w:eastAsia="en-GB"/>
        </w:rPr>
        <w:t xml:space="preserve">es each grant </w:t>
      </w:r>
      <w:r w:rsidRPr="0030778E">
        <w:rPr>
          <w:rFonts w:ascii="Avenir Next" w:eastAsia="Times New Roman" w:hAnsi="Avenir Next" w:cs="Arial"/>
          <w:b/>
          <w:bCs/>
          <w:color w:val="1E252B"/>
          <w:sz w:val="22"/>
          <w:szCs w:val="22"/>
          <w:lang w:eastAsia="en-GB"/>
        </w:rPr>
        <w:t>give? </w:t>
      </w:r>
    </w:p>
    <w:p w14:paraId="7CF0BC6B" w14:textId="77777777" w:rsidR="00594AE0" w:rsidRPr="00F41711" w:rsidRDefault="00594AE0" w:rsidP="0030778E">
      <w:pPr>
        <w:shd w:val="clear" w:color="auto" w:fill="FFFFFF"/>
        <w:outlineLvl w:val="4"/>
        <w:rPr>
          <w:rFonts w:ascii="Avenir Next" w:eastAsia="Times New Roman" w:hAnsi="Avenir Next" w:cs="Arial"/>
          <w:color w:val="1E252B"/>
          <w:sz w:val="22"/>
          <w:szCs w:val="22"/>
          <w:lang w:eastAsia="en-GB"/>
        </w:rPr>
      </w:pPr>
    </w:p>
    <w:p w14:paraId="64D2E41C" w14:textId="31394813" w:rsidR="00594AE0" w:rsidRPr="00F41711" w:rsidRDefault="00594AE0" w:rsidP="0030778E">
      <w:pPr>
        <w:shd w:val="clear" w:color="auto" w:fill="FFFFFF"/>
        <w:outlineLvl w:val="4"/>
        <w:rPr>
          <w:rFonts w:ascii="Avenir Next" w:hAnsi="Avenir Next" w:cs="Arial"/>
          <w:color w:val="000000" w:themeColor="text1"/>
          <w:sz w:val="22"/>
          <w:szCs w:val="22"/>
        </w:rPr>
      </w:pPr>
      <w:r w:rsidRPr="00F41711">
        <w:rPr>
          <w:rFonts w:ascii="Avenir Next" w:hAnsi="Avenir Next" w:cs="Arial"/>
          <w:color w:val="000000" w:themeColor="text1"/>
          <w:sz w:val="22"/>
          <w:szCs w:val="22"/>
        </w:rPr>
        <w:t xml:space="preserve">Grants shall be no less than £500 and no more </w:t>
      </w:r>
      <w:r w:rsidRPr="00DC188E">
        <w:rPr>
          <w:rFonts w:ascii="Avenir Next" w:hAnsi="Avenir Next" w:cs="Arial"/>
          <w:color w:val="000000" w:themeColor="text1"/>
          <w:sz w:val="22"/>
          <w:szCs w:val="22"/>
        </w:rPr>
        <w:t>than £</w:t>
      </w:r>
      <w:r w:rsidR="00F373F7" w:rsidRPr="00DC188E">
        <w:rPr>
          <w:rFonts w:ascii="Avenir Next" w:hAnsi="Avenir Next" w:cs="Arial"/>
          <w:color w:val="000000" w:themeColor="text1"/>
          <w:sz w:val="22"/>
          <w:szCs w:val="22"/>
        </w:rPr>
        <w:t>2,000</w:t>
      </w:r>
      <w:r w:rsidR="00FC18A1" w:rsidRPr="00DC188E">
        <w:rPr>
          <w:rFonts w:ascii="Avenir Next" w:hAnsi="Avenir Next" w:cs="Arial"/>
          <w:color w:val="000000" w:themeColor="text1"/>
          <w:sz w:val="22"/>
          <w:szCs w:val="22"/>
        </w:rPr>
        <w:t xml:space="preserve"> per </w:t>
      </w:r>
      <w:r w:rsidR="00FC18A1">
        <w:rPr>
          <w:rFonts w:ascii="Avenir Next" w:hAnsi="Avenir Next" w:cs="Arial"/>
          <w:color w:val="000000" w:themeColor="text1"/>
          <w:sz w:val="22"/>
          <w:szCs w:val="22"/>
        </w:rPr>
        <w:t>school</w:t>
      </w:r>
      <w:r w:rsidRPr="00F41711">
        <w:rPr>
          <w:rFonts w:ascii="Avenir Next" w:hAnsi="Avenir Next" w:cs="Arial"/>
          <w:color w:val="000000" w:themeColor="text1"/>
          <w:sz w:val="22"/>
          <w:szCs w:val="22"/>
        </w:rPr>
        <w:t xml:space="preserve">. Schools </w:t>
      </w:r>
      <w:r w:rsidR="00FC18A1">
        <w:rPr>
          <w:rFonts w:ascii="Avenir Next" w:hAnsi="Avenir Next" w:cs="Arial"/>
          <w:color w:val="000000" w:themeColor="text1"/>
          <w:sz w:val="22"/>
          <w:szCs w:val="22"/>
        </w:rPr>
        <w:t xml:space="preserve">or MATs </w:t>
      </w:r>
      <w:r w:rsidRPr="00F41711">
        <w:rPr>
          <w:rFonts w:ascii="Avenir Next" w:hAnsi="Avenir Next" w:cs="Arial"/>
          <w:color w:val="000000" w:themeColor="text1"/>
          <w:sz w:val="22"/>
          <w:szCs w:val="22"/>
        </w:rPr>
        <w:t xml:space="preserve">are asked to provide oversight on the total cost of the intervention for which they are applying </w:t>
      </w:r>
      <w:r w:rsidR="00FC18A1">
        <w:rPr>
          <w:rFonts w:ascii="Avenir Next" w:hAnsi="Avenir Next" w:cs="Arial"/>
          <w:color w:val="000000" w:themeColor="text1"/>
          <w:sz w:val="22"/>
          <w:szCs w:val="22"/>
        </w:rPr>
        <w:t xml:space="preserve">for </w:t>
      </w:r>
      <w:r w:rsidRPr="00F41711">
        <w:rPr>
          <w:rFonts w:ascii="Avenir Next" w:hAnsi="Avenir Next" w:cs="Arial"/>
          <w:color w:val="000000" w:themeColor="text1"/>
          <w:sz w:val="22"/>
          <w:szCs w:val="22"/>
        </w:rPr>
        <w:t xml:space="preserve">a grant to help. </w:t>
      </w:r>
    </w:p>
    <w:p w14:paraId="25CC2139" w14:textId="77777777" w:rsidR="00594AE0" w:rsidRPr="00F41711" w:rsidRDefault="00594AE0" w:rsidP="0030778E">
      <w:pPr>
        <w:shd w:val="clear" w:color="auto" w:fill="FFFFFF"/>
        <w:outlineLvl w:val="4"/>
        <w:rPr>
          <w:rFonts w:ascii="Avenir Next" w:hAnsi="Avenir Next" w:cs="Arial"/>
          <w:color w:val="000000" w:themeColor="text1"/>
          <w:sz w:val="22"/>
          <w:szCs w:val="22"/>
        </w:rPr>
      </w:pPr>
    </w:p>
    <w:p w14:paraId="25BE63D4" w14:textId="5B789B0C" w:rsidR="0030778E" w:rsidRPr="00F41711" w:rsidRDefault="007D3F63" w:rsidP="0030778E">
      <w:pPr>
        <w:shd w:val="clear" w:color="auto" w:fill="FFFFFF"/>
        <w:outlineLvl w:val="4"/>
        <w:rPr>
          <w:rFonts w:ascii="Avenir Next" w:eastAsia="Times New Roman" w:hAnsi="Avenir Next" w:cs="Arial"/>
          <w:b/>
          <w:bCs/>
          <w:color w:val="1E252B"/>
          <w:sz w:val="22"/>
          <w:szCs w:val="22"/>
          <w:lang w:eastAsia="en-GB"/>
        </w:rPr>
      </w:pPr>
      <w:r>
        <w:rPr>
          <w:rFonts w:ascii="Avenir Next" w:eastAsia="Times New Roman" w:hAnsi="Avenir Next" w:cs="Arial"/>
          <w:b/>
          <w:bCs/>
          <w:color w:val="1E252B"/>
          <w:sz w:val="22"/>
          <w:szCs w:val="22"/>
          <w:lang w:eastAsia="en-GB"/>
        </w:rPr>
        <w:t xml:space="preserve">How long does each grant fund for? </w:t>
      </w:r>
    </w:p>
    <w:p w14:paraId="1674830B" w14:textId="77777777" w:rsidR="00594AE0" w:rsidRPr="0030778E" w:rsidRDefault="00594AE0" w:rsidP="0030778E">
      <w:pPr>
        <w:shd w:val="clear" w:color="auto" w:fill="FFFFFF"/>
        <w:outlineLvl w:val="4"/>
        <w:rPr>
          <w:rFonts w:ascii="Avenir Next" w:eastAsia="Times New Roman" w:hAnsi="Avenir Next" w:cs="Times New Roman"/>
          <w:b/>
          <w:bCs/>
          <w:sz w:val="22"/>
          <w:szCs w:val="22"/>
          <w:lang w:eastAsia="en-GB"/>
        </w:rPr>
      </w:pPr>
    </w:p>
    <w:p w14:paraId="140881C7" w14:textId="020E1334" w:rsidR="0030778E" w:rsidRPr="00DC188E" w:rsidRDefault="0030778E" w:rsidP="0030778E">
      <w:pPr>
        <w:shd w:val="clear" w:color="auto" w:fill="FFFFFF"/>
        <w:rPr>
          <w:rFonts w:ascii="Avenir Next" w:eastAsia="Times New Roman" w:hAnsi="Avenir Next" w:cs="Arial"/>
          <w:color w:val="000000" w:themeColor="text1"/>
          <w:sz w:val="22"/>
          <w:szCs w:val="22"/>
          <w:lang w:eastAsia="en-GB"/>
        </w:rPr>
      </w:pPr>
      <w:r w:rsidRPr="00DC188E">
        <w:rPr>
          <w:rFonts w:ascii="Avenir Next" w:eastAsia="Times New Roman" w:hAnsi="Avenir Next" w:cs="Arial"/>
          <w:color w:val="000000" w:themeColor="text1"/>
          <w:sz w:val="22"/>
          <w:szCs w:val="22"/>
          <w:lang w:eastAsia="en-GB"/>
        </w:rPr>
        <w:t>We do not make grants for longer than a year to start with, but we will fund again for another year or two subject to board approval.</w:t>
      </w:r>
      <w:r w:rsidR="00F373F7" w:rsidRPr="00DC188E">
        <w:rPr>
          <w:rFonts w:ascii="Avenir Next" w:eastAsia="Times New Roman" w:hAnsi="Avenir Next" w:cs="Arial"/>
          <w:color w:val="000000" w:themeColor="text1"/>
          <w:sz w:val="22"/>
          <w:szCs w:val="22"/>
          <w:lang w:eastAsia="en-GB"/>
        </w:rPr>
        <w:t xml:space="preserve"> There is an expectation that from Year 2 (and thereafter) a school will look to further invest in its chosen programme of its own accord and that overtime, the percentage of charitable support provided may decrease as any programme’s impact and value makes itself clear. </w:t>
      </w:r>
    </w:p>
    <w:p w14:paraId="7369C760" w14:textId="77777777" w:rsidR="00594AE0" w:rsidRPr="0030778E" w:rsidRDefault="00594AE0" w:rsidP="0030778E">
      <w:pPr>
        <w:shd w:val="clear" w:color="auto" w:fill="FFFFFF"/>
        <w:rPr>
          <w:rFonts w:ascii="Avenir Next" w:eastAsia="Times New Roman" w:hAnsi="Avenir Next" w:cs="Times New Roman"/>
          <w:sz w:val="22"/>
          <w:szCs w:val="22"/>
          <w:lang w:eastAsia="en-GB"/>
        </w:rPr>
      </w:pPr>
    </w:p>
    <w:p w14:paraId="256766E4" w14:textId="7AADE0CA" w:rsidR="0030778E" w:rsidRPr="00F41711" w:rsidRDefault="0030778E" w:rsidP="0030778E">
      <w:pPr>
        <w:shd w:val="clear" w:color="auto" w:fill="FFFFFF"/>
        <w:rPr>
          <w:rFonts w:ascii="Avenir Next" w:eastAsia="Times New Roman" w:hAnsi="Avenir Next" w:cs="Arial"/>
          <w:b/>
          <w:bCs/>
          <w:color w:val="1E252B"/>
          <w:sz w:val="22"/>
          <w:szCs w:val="22"/>
          <w:lang w:eastAsia="en-GB"/>
        </w:rPr>
      </w:pPr>
      <w:r w:rsidRPr="0030778E">
        <w:rPr>
          <w:rFonts w:ascii="Avenir Next" w:eastAsia="Times New Roman" w:hAnsi="Avenir Next" w:cs="Arial"/>
          <w:b/>
          <w:bCs/>
          <w:color w:val="1E252B"/>
          <w:sz w:val="22"/>
          <w:szCs w:val="22"/>
          <w:lang w:eastAsia="en-GB"/>
        </w:rPr>
        <w:t>What do we expect</w:t>
      </w:r>
      <w:r w:rsidR="00F62435" w:rsidRPr="00F41711">
        <w:rPr>
          <w:rFonts w:ascii="Avenir Next" w:eastAsia="Times New Roman" w:hAnsi="Avenir Next" w:cs="Arial"/>
          <w:b/>
          <w:bCs/>
          <w:color w:val="1E252B"/>
          <w:sz w:val="22"/>
          <w:szCs w:val="22"/>
          <w:lang w:eastAsia="en-GB"/>
        </w:rPr>
        <w:t xml:space="preserve"> from the beneficiary? </w:t>
      </w:r>
    </w:p>
    <w:p w14:paraId="33D2DCBD" w14:textId="77777777" w:rsidR="00594AE0" w:rsidRPr="0030778E" w:rsidRDefault="00594AE0" w:rsidP="0030778E">
      <w:pPr>
        <w:shd w:val="clear" w:color="auto" w:fill="FFFFFF"/>
        <w:rPr>
          <w:rFonts w:ascii="Avenir Next" w:eastAsia="Times New Roman" w:hAnsi="Avenir Next" w:cs="Times New Roman"/>
          <w:sz w:val="22"/>
          <w:szCs w:val="22"/>
          <w:lang w:eastAsia="en-GB"/>
        </w:rPr>
      </w:pPr>
    </w:p>
    <w:p w14:paraId="44022678" w14:textId="5EE56AE9" w:rsidR="00F57A4D" w:rsidRPr="00F41711" w:rsidRDefault="00594AE0">
      <w:pPr>
        <w:rPr>
          <w:rFonts w:ascii="Avenir Next" w:eastAsia="Times New Roman" w:hAnsi="Avenir Next" w:cs="Times New Roman"/>
          <w:sz w:val="22"/>
          <w:szCs w:val="22"/>
          <w:lang w:eastAsia="en-GB"/>
        </w:rPr>
      </w:pPr>
      <w:r w:rsidRPr="00F41711">
        <w:rPr>
          <w:rFonts w:ascii="Avenir Next" w:eastAsia="Times New Roman" w:hAnsi="Avenir Next" w:cs="Arial"/>
          <w:color w:val="000000"/>
          <w:sz w:val="22"/>
          <w:szCs w:val="22"/>
          <w:lang w:eastAsia="en-GB"/>
        </w:rPr>
        <w:t>Schools are</w:t>
      </w:r>
      <w:r w:rsidR="0030778E" w:rsidRPr="0030778E">
        <w:rPr>
          <w:rFonts w:ascii="Avenir Next" w:eastAsia="Times New Roman" w:hAnsi="Avenir Next" w:cs="Arial"/>
          <w:color w:val="000000"/>
          <w:sz w:val="22"/>
          <w:szCs w:val="22"/>
          <w:lang w:eastAsia="en-GB"/>
        </w:rPr>
        <w:t xml:space="preserve"> expected to give such information as requeste</w:t>
      </w:r>
      <w:r w:rsidRPr="00F41711">
        <w:rPr>
          <w:rFonts w:ascii="Avenir Next" w:eastAsia="Times New Roman" w:hAnsi="Avenir Next" w:cs="Arial"/>
          <w:color w:val="000000"/>
          <w:sz w:val="22"/>
          <w:szCs w:val="22"/>
          <w:lang w:eastAsia="en-GB"/>
        </w:rPr>
        <w:t xml:space="preserve">d to help understand the benefit that the school is getting from the programme. </w:t>
      </w:r>
      <w:r w:rsidR="007D3F63">
        <w:rPr>
          <w:rFonts w:ascii="Avenir Next" w:eastAsia="Times New Roman" w:hAnsi="Avenir Next" w:cs="Arial"/>
          <w:color w:val="000000"/>
          <w:sz w:val="22"/>
          <w:szCs w:val="22"/>
          <w:lang w:eastAsia="en-GB"/>
        </w:rPr>
        <w:t xml:space="preserve">Successful applicants will be asked to sign a Memorandum of Understanding to agree to the Foundation’s grant terms, specifically related to use and impact measurements. </w:t>
      </w:r>
    </w:p>
    <w:p w14:paraId="25B224B1" w14:textId="3E3650A0" w:rsidR="00F57A4D" w:rsidRPr="00F41711" w:rsidRDefault="00F57A4D">
      <w:pPr>
        <w:rPr>
          <w:rFonts w:ascii="Avenir Next" w:eastAsia="Times New Roman" w:hAnsi="Avenir Next" w:cs="Times New Roman"/>
          <w:sz w:val="22"/>
          <w:szCs w:val="22"/>
          <w:lang w:eastAsia="en-GB"/>
        </w:rPr>
      </w:pPr>
    </w:p>
    <w:p w14:paraId="69540DED" w14:textId="77777777" w:rsidR="00E813E9" w:rsidRPr="00F41711" w:rsidRDefault="00E813E9">
      <w:pPr>
        <w:rPr>
          <w:rFonts w:ascii="Avenir Next" w:eastAsia="Times New Roman" w:hAnsi="Avenir Next" w:cs="Times New Roman"/>
          <w:b/>
          <w:bCs/>
          <w:sz w:val="22"/>
          <w:szCs w:val="22"/>
          <w:lang w:eastAsia="en-GB"/>
        </w:rPr>
      </w:pPr>
      <w:r w:rsidRPr="00F41711">
        <w:rPr>
          <w:rFonts w:ascii="Avenir Next" w:eastAsia="Times New Roman" w:hAnsi="Avenir Next" w:cs="Times New Roman"/>
          <w:b/>
          <w:bCs/>
          <w:sz w:val="22"/>
          <w:szCs w:val="22"/>
          <w:lang w:eastAsia="en-GB"/>
        </w:rPr>
        <w:t xml:space="preserve">Advice on your Application </w:t>
      </w:r>
    </w:p>
    <w:p w14:paraId="7ED39884" w14:textId="16365511" w:rsidR="00E813E9" w:rsidRPr="00F41711" w:rsidRDefault="00E813E9">
      <w:pPr>
        <w:rPr>
          <w:rFonts w:ascii="Avenir Next" w:eastAsia="Times New Roman" w:hAnsi="Avenir Next" w:cs="Times New Roman"/>
          <w:b/>
          <w:bCs/>
          <w:sz w:val="22"/>
          <w:szCs w:val="22"/>
          <w:lang w:eastAsia="en-GB"/>
        </w:rPr>
      </w:pPr>
    </w:p>
    <w:p w14:paraId="5100693E" w14:textId="5BE5A294" w:rsidR="00843696" w:rsidRPr="00486684" w:rsidRDefault="00B244EB">
      <w:pPr>
        <w:rPr>
          <w:rFonts w:ascii="Avenir Next" w:eastAsia="Times New Roman" w:hAnsi="Avenir Next" w:cs="Times New Roman"/>
          <w:sz w:val="22"/>
          <w:szCs w:val="22"/>
          <w:lang w:eastAsia="en-GB"/>
        </w:rPr>
      </w:pPr>
      <w:r w:rsidRPr="00F41711">
        <w:rPr>
          <w:rFonts w:ascii="Avenir Next" w:eastAsia="Times New Roman" w:hAnsi="Avenir Next" w:cs="Times New Roman"/>
          <w:sz w:val="22"/>
          <w:szCs w:val="22"/>
          <w:lang w:eastAsia="en-GB"/>
        </w:rPr>
        <w:t>Applications that outline clearly how they believe the programme is going</w:t>
      </w:r>
      <w:r w:rsidR="007D3F63">
        <w:rPr>
          <w:rFonts w:ascii="Avenir Next" w:eastAsia="Times New Roman" w:hAnsi="Avenir Next" w:cs="Times New Roman"/>
          <w:sz w:val="22"/>
          <w:szCs w:val="22"/>
          <w:lang w:eastAsia="en-GB"/>
        </w:rPr>
        <w:t xml:space="preserve"> to</w:t>
      </w:r>
      <w:r w:rsidRPr="00F41711">
        <w:rPr>
          <w:rFonts w:ascii="Avenir Next" w:eastAsia="Times New Roman" w:hAnsi="Avenir Next" w:cs="Times New Roman"/>
          <w:sz w:val="22"/>
          <w:szCs w:val="22"/>
          <w:lang w:eastAsia="en-GB"/>
        </w:rPr>
        <w:t xml:space="preserve"> impact its students will be looked upon favourably; it is expected that applications </w:t>
      </w:r>
      <w:r w:rsidR="007D3F63">
        <w:rPr>
          <w:rFonts w:ascii="Avenir Next" w:eastAsia="Times New Roman" w:hAnsi="Avenir Next" w:cs="Times New Roman"/>
          <w:sz w:val="22"/>
          <w:szCs w:val="22"/>
          <w:lang w:eastAsia="en-GB"/>
        </w:rPr>
        <w:t xml:space="preserve">will </w:t>
      </w:r>
      <w:r w:rsidRPr="00F41711">
        <w:rPr>
          <w:rFonts w:ascii="Avenir Next" w:eastAsia="Times New Roman" w:hAnsi="Avenir Next" w:cs="Times New Roman"/>
          <w:sz w:val="22"/>
          <w:szCs w:val="22"/>
          <w:lang w:eastAsia="en-GB"/>
        </w:rPr>
        <w:t xml:space="preserve">provide clear detail on the questions asked </w:t>
      </w:r>
      <w:r w:rsidR="00843696" w:rsidRPr="00F41711">
        <w:rPr>
          <w:rFonts w:ascii="Avenir Next" w:eastAsia="Times New Roman" w:hAnsi="Avenir Next" w:cs="Times New Roman"/>
          <w:sz w:val="22"/>
          <w:szCs w:val="22"/>
          <w:lang w:eastAsia="en-GB"/>
        </w:rPr>
        <w:t xml:space="preserve">and show how their school matches with the criteria outlined above. </w:t>
      </w:r>
    </w:p>
    <w:p w14:paraId="11F8B5E1" w14:textId="77777777" w:rsidR="00E813E9" w:rsidRPr="00F41711" w:rsidRDefault="00E813E9">
      <w:pPr>
        <w:rPr>
          <w:rFonts w:ascii="Avenir Next" w:eastAsia="Times New Roman" w:hAnsi="Avenir Next" w:cs="Times New Roman"/>
          <w:b/>
          <w:bCs/>
          <w:sz w:val="22"/>
          <w:szCs w:val="22"/>
          <w:lang w:eastAsia="en-GB"/>
        </w:rPr>
      </w:pPr>
    </w:p>
    <w:p w14:paraId="0E8F90AC" w14:textId="3A9A83F6" w:rsidR="00F57A4D" w:rsidRPr="00F41711" w:rsidRDefault="00E746AD">
      <w:pPr>
        <w:rPr>
          <w:rFonts w:ascii="Avenir Next" w:eastAsia="Times New Roman" w:hAnsi="Avenir Next" w:cs="Times New Roman"/>
          <w:b/>
          <w:bCs/>
          <w:sz w:val="22"/>
          <w:szCs w:val="22"/>
          <w:u w:val="single"/>
          <w:lang w:eastAsia="en-GB"/>
        </w:rPr>
      </w:pPr>
      <w:r w:rsidRPr="00F41711">
        <w:rPr>
          <w:rFonts w:ascii="Avenir Next" w:eastAsia="Times New Roman" w:hAnsi="Avenir Next" w:cs="Times New Roman"/>
          <w:b/>
          <w:bCs/>
          <w:sz w:val="22"/>
          <w:szCs w:val="22"/>
          <w:u w:val="single"/>
          <w:lang w:eastAsia="en-GB"/>
        </w:rPr>
        <w:t xml:space="preserve">Application </w:t>
      </w:r>
    </w:p>
    <w:p w14:paraId="677F126D" w14:textId="63B0DEB1" w:rsidR="00F57A4D" w:rsidRPr="00F41711" w:rsidRDefault="00F57A4D">
      <w:pPr>
        <w:rPr>
          <w:rFonts w:ascii="Avenir Next" w:eastAsia="Times New Roman" w:hAnsi="Avenir Next" w:cs="Times New Roman"/>
          <w:b/>
          <w:bCs/>
          <w:sz w:val="22"/>
          <w:szCs w:val="22"/>
          <w:lang w:eastAsia="en-GB"/>
        </w:rPr>
      </w:pPr>
    </w:p>
    <w:p w14:paraId="4D757877" w14:textId="3FF3EFB2" w:rsidR="00E556CA" w:rsidRPr="00F41711" w:rsidRDefault="00E556CA" w:rsidP="00E556CA">
      <w:pPr>
        <w:rPr>
          <w:rFonts w:ascii="Avenir Next" w:hAnsi="Avenir Next"/>
          <w:b/>
          <w:bCs/>
          <w:sz w:val="22"/>
          <w:szCs w:val="22"/>
        </w:rPr>
      </w:pPr>
      <w:r w:rsidRPr="00F41711">
        <w:rPr>
          <w:rFonts w:ascii="Avenir Next" w:hAnsi="Avenir Next"/>
          <w:b/>
          <w:bCs/>
          <w:sz w:val="22"/>
          <w:szCs w:val="22"/>
        </w:rPr>
        <w:t>Section 1</w:t>
      </w:r>
      <w:r w:rsidR="00486684">
        <w:rPr>
          <w:rFonts w:ascii="Avenir Next" w:hAnsi="Avenir Next"/>
          <w:b/>
          <w:bCs/>
          <w:sz w:val="22"/>
          <w:szCs w:val="22"/>
        </w:rPr>
        <w:t xml:space="preserve">: Overview </w:t>
      </w:r>
    </w:p>
    <w:p w14:paraId="2A3877C7" w14:textId="77777777" w:rsidR="00E556CA" w:rsidRPr="00F41711" w:rsidRDefault="00E556CA" w:rsidP="00E556CA">
      <w:pPr>
        <w:rPr>
          <w:rFonts w:ascii="Avenir Next" w:hAnsi="Avenir Next"/>
          <w:b/>
          <w:bCs/>
          <w:sz w:val="22"/>
          <w:szCs w:val="22"/>
        </w:rPr>
      </w:pPr>
    </w:p>
    <w:tbl>
      <w:tblPr>
        <w:tblStyle w:val="TableGrid"/>
        <w:tblW w:w="0" w:type="auto"/>
        <w:tblLook w:val="04A0" w:firstRow="1" w:lastRow="0" w:firstColumn="1" w:lastColumn="0" w:noHBand="0" w:noVBand="1"/>
      </w:tblPr>
      <w:tblGrid>
        <w:gridCol w:w="4507"/>
        <w:gridCol w:w="4503"/>
      </w:tblGrid>
      <w:tr w:rsidR="00E556CA" w:rsidRPr="00F41711" w14:paraId="211DBA25" w14:textId="77777777" w:rsidTr="0015629C">
        <w:trPr>
          <w:trHeight w:val="481"/>
        </w:trPr>
        <w:tc>
          <w:tcPr>
            <w:tcW w:w="4507" w:type="dxa"/>
          </w:tcPr>
          <w:p w14:paraId="2E9B3EC1" w14:textId="1854D070" w:rsidR="00E556CA" w:rsidRPr="00F41711" w:rsidRDefault="00E556CA" w:rsidP="00E556CA">
            <w:pPr>
              <w:pStyle w:val="ListParagraph"/>
              <w:numPr>
                <w:ilvl w:val="0"/>
                <w:numId w:val="5"/>
              </w:numPr>
              <w:suppressAutoHyphens/>
              <w:autoSpaceDN w:val="0"/>
              <w:contextualSpacing w:val="0"/>
              <w:textAlignment w:val="baseline"/>
              <w:rPr>
                <w:rFonts w:ascii="Avenir Next" w:hAnsi="Avenir Next" w:cs="Calibri"/>
                <w:sz w:val="22"/>
                <w:szCs w:val="22"/>
              </w:rPr>
            </w:pPr>
            <w:r w:rsidRPr="00F41711">
              <w:rPr>
                <w:rFonts w:ascii="Avenir Next" w:hAnsi="Avenir Next"/>
                <w:sz w:val="22"/>
                <w:szCs w:val="22"/>
              </w:rPr>
              <w:t xml:space="preserve">Name of </w:t>
            </w:r>
            <w:r w:rsidR="0015629C" w:rsidRPr="00F41711">
              <w:rPr>
                <w:rFonts w:ascii="Avenir Next" w:hAnsi="Avenir Next"/>
                <w:sz w:val="22"/>
                <w:szCs w:val="22"/>
              </w:rPr>
              <w:t xml:space="preserve">your school </w:t>
            </w:r>
            <w:r w:rsidR="00D011C5">
              <w:rPr>
                <w:rFonts w:ascii="Avenir Next" w:hAnsi="Avenir Next"/>
                <w:sz w:val="22"/>
                <w:szCs w:val="22"/>
              </w:rPr>
              <w:t>or MAT</w:t>
            </w:r>
          </w:p>
        </w:tc>
        <w:tc>
          <w:tcPr>
            <w:tcW w:w="4503" w:type="dxa"/>
          </w:tcPr>
          <w:p w14:paraId="14C33D92" w14:textId="77777777" w:rsidR="00E556CA" w:rsidRPr="00F41711" w:rsidRDefault="00E556CA" w:rsidP="00500DF5">
            <w:pPr>
              <w:rPr>
                <w:rFonts w:ascii="Avenir Next" w:hAnsi="Avenir Next"/>
                <w:sz w:val="22"/>
                <w:szCs w:val="22"/>
              </w:rPr>
            </w:pPr>
          </w:p>
        </w:tc>
      </w:tr>
      <w:tr w:rsidR="00E556CA" w:rsidRPr="00F41711" w14:paraId="0732F60F" w14:textId="77777777" w:rsidTr="0015629C">
        <w:trPr>
          <w:trHeight w:val="470"/>
        </w:trPr>
        <w:tc>
          <w:tcPr>
            <w:tcW w:w="4507" w:type="dxa"/>
          </w:tcPr>
          <w:p w14:paraId="0C7AE873" w14:textId="6E1F76C5" w:rsidR="00E556CA" w:rsidRPr="00F41711" w:rsidRDefault="0015629C" w:rsidP="00E556CA">
            <w:pPr>
              <w:pStyle w:val="ListParagraph"/>
              <w:numPr>
                <w:ilvl w:val="0"/>
                <w:numId w:val="5"/>
              </w:numPr>
              <w:suppressAutoHyphens/>
              <w:autoSpaceDN w:val="0"/>
              <w:contextualSpacing w:val="0"/>
              <w:textAlignment w:val="baseline"/>
              <w:rPr>
                <w:rFonts w:ascii="Avenir Next" w:hAnsi="Avenir Next" w:cs="Calibri"/>
                <w:sz w:val="22"/>
                <w:szCs w:val="22"/>
              </w:rPr>
            </w:pPr>
            <w:r w:rsidRPr="00F41711">
              <w:rPr>
                <w:rFonts w:ascii="Avenir Next" w:hAnsi="Avenir Next"/>
                <w:sz w:val="22"/>
                <w:szCs w:val="22"/>
              </w:rPr>
              <w:t xml:space="preserve">Your name (principal contact) </w:t>
            </w:r>
          </w:p>
        </w:tc>
        <w:tc>
          <w:tcPr>
            <w:tcW w:w="4503" w:type="dxa"/>
          </w:tcPr>
          <w:p w14:paraId="6234306F" w14:textId="77777777" w:rsidR="00E556CA" w:rsidRPr="00F41711" w:rsidRDefault="00E556CA" w:rsidP="00500DF5">
            <w:pPr>
              <w:rPr>
                <w:rFonts w:ascii="Avenir Next" w:hAnsi="Avenir Next"/>
                <w:sz w:val="22"/>
                <w:szCs w:val="22"/>
              </w:rPr>
            </w:pPr>
          </w:p>
        </w:tc>
      </w:tr>
      <w:tr w:rsidR="00E556CA" w:rsidRPr="00F41711" w14:paraId="5F47606E" w14:textId="77777777" w:rsidTr="0015629C">
        <w:trPr>
          <w:trHeight w:val="467"/>
        </w:trPr>
        <w:tc>
          <w:tcPr>
            <w:tcW w:w="4507" w:type="dxa"/>
          </w:tcPr>
          <w:p w14:paraId="2CA9E9D1" w14:textId="4142C878" w:rsidR="0015629C" w:rsidRPr="00F41711" w:rsidRDefault="0015629C" w:rsidP="0015629C">
            <w:pPr>
              <w:pStyle w:val="ListParagraph"/>
              <w:numPr>
                <w:ilvl w:val="0"/>
                <w:numId w:val="5"/>
              </w:numPr>
              <w:suppressAutoHyphens/>
              <w:autoSpaceDN w:val="0"/>
              <w:contextualSpacing w:val="0"/>
              <w:textAlignment w:val="baseline"/>
              <w:rPr>
                <w:rFonts w:ascii="Avenir Next" w:hAnsi="Avenir Next" w:cs="Calibri"/>
                <w:sz w:val="22"/>
                <w:szCs w:val="22"/>
              </w:rPr>
            </w:pPr>
            <w:r w:rsidRPr="00F41711">
              <w:rPr>
                <w:rFonts w:ascii="Avenir Next" w:hAnsi="Avenir Next"/>
                <w:sz w:val="22"/>
                <w:szCs w:val="22"/>
              </w:rPr>
              <w:t xml:space="preserve">Your contact email </w:t>
            </w:r>
          </w:p>
        </w:tc>
        <w:tc>
          <w:tcPr>
            <w:tcW w:w="4503" w:type="dxa"/>
          </w:tcPr>
          <w:p w14:paraId="0D7BBE7C" w14:textId="77777777" w:rsidR="00E556CA" w:rsidRPr="00F41711" w:rsidRDefault="00E556CA" w:rsidP="00500DF5">
            <w:pPr>
              <w:rPr>
                <w:rFonts w:ascii="Avenir Next" w:hAnsi="Avenir Next"/>
                <w:sz w:val="22"/>
                <w:szCs w:val="22"/>
              </w:rPr>
            </w:pPr>
          </w:p>
        </w:tc>
      </w:tr>
      <w:tr w:rsidR="00E556CA" w:rsidRPr="00F41711" w14:paraId="53DD4215" w14:textId="77777777" w:rsidTr="00661427">
        <w:trPr>
          <w:trHeight w:val="544"/>
        </w:trPr>
        <w:tc>
          <w:tcPr>
            <w:tcW w:w="4507" w:type="dxa"/>
          </w:tcPr>
          <w:p w14:paraId="6E0C655C" w14:textId="064BF135" w:rsidR="00E556CA" w:rsidRPr="00F41711" w:rsidRDefault="0015629C" w:rsidP="00E556CA">
            <w:pPr>
              <w:pStyle w:val="ListParagraph"/>
              <w:numPr>
                <w:ilvl w:val="0"/>
                <w:numId w:val="5"/>
              </w:numPr>
              <w:suppressAutoHyphens/>
              <w:autoSpaceDN w:val="0"/>
              <w:contextualSpacing w:val="0"/>
              <w:textAlignment w:val="baseline"/>
              <w:rPr>
                <w:rFonts w:ascii="Avenir Next" w:hAnsi="Avenir Next" w:cs="Calibri"/>
                <w:sz w:val="22"/>
                <w:szCs w:val="22"/>
              </w:rPr>
            </w:pPr>
            <w:r w:rsidRPr="00F41711">
              <w:rPr>
                <w:rFonts w:ascii="Avenir Next" w:hAnsi="Avenir Next"/>
                <w:sz w:val="22"/>
                <w:szCs w:val="22"/>
              </w:rPr>
              <w:t xml:space="preserve">Your role in school </w:t>
            </w:r>
          </w:p>
        </w:tc>
        <w:tc>
          <w:tcPr>
            <w:tcW w:w="4503" w:type="dxa"/>
          </w:tcPr>
          <w:p w14:paraId="6C9965A4" w14:textId="77777777" w:rsidR="00E556CA" w:rsidRPr="00F41711" w:rsidRDefault="00E556CA" w:rsidP="00500DF5">
            <w:pPr>
              <w:rPr>
                <w:rFonts w:ascii="Avenir Next" w:hAnsi="Avenir Next"/>
                <w:sz w:val="22"/>
                <w:szCs w:val="22"/>
              </w:rPr>
            </w:pPr>
          </w:p>
        </w:tc>
      </w:tr>
      <w:tr w:rsidR="00E556CA" w:rsidRPr="00F41711" w14:paraId="7053F4E5" w14:textId="77777777" w:rsidTr="0015629C">
        <w:trPr>
          <w:trHeight w:val="1293"/>
        </w:trPr>
        <w:tc>
          <w:tcPr>
            <w:tcW w:w="4507" w:type="dxa"/>
          </w:tcPr>
          <w:p w14:paraId="4CF0D708" w14:textId="5B1C534B" w:rsidR="00E556CA" w:rsidRPr="00F41711" w:rsidRDefault="0015629C" w:rsidP="0015629C">
            <w:pPr>
              <w:pStyle w:val="ListParagraph"/>
              <w:numPr>
                <w:ilvl w:val="0"/>
                <w:numId w:val="5"/>
              </w:numPr>
              <w:suppressAutoHyphens/>
              <w:autoSpaceDN w:val="0"/>
              <w:contextualSpacing w:val="0"/>
              <w:textAlignment w:val="baseline"/>
              <w:rPr>
                <w:rFonts w:ascii="Avenir Next" w:hAnsi="Avenir Next"/>
                <w:sz w:val="22"/>
                <w:szCs w:val="22"/>
              </w:rPr>
            </w:pPr>
            <w:r w:rsidRPr="00F41711">
              <w:rPr>
                <w:rFonts w:ascii="Avenir Next" w:hAnsi="Avenir Next"/>
                <w:sz w:val="22"/>
                <w:szCs w:val="22"/>
              </w:rPr>
              <w:lastRenderedPageBreak/>
              <w:t xml:space="preserve">Name of requested provider </w:t>
            </w:r>
          </w:p>
          <w:p w14:paraId="68B44D4B" w14:textId="3AC157C0" w:rsidR="002B6A5F" w:rsidRPr="00F41711" w:rsidRDefault="002B6A5F" w:rsidP="002B6A5F">
            <w:pPr>
              <w:suppressAutoHyphens/>
              <w:autoSpaceDN w:val="0"/>
              <w:textAlignment w:val="baseline"/>
              <w:rPr>
                <w:rFonts w:ascii="Avenir Next" w:hAnsi="Avenir Next"/>
                <w:sz w:val="22"/>
                <w:szCs w:val="22"/>
              </w:rPr>
            </w:pPr>
          </w:p>
          <w:p w14:paraId="41AB31B6" w14:textId="7997237E" w:rsidR="0015629C" w:rsidRPr="00F41711" w:rsidRDefault="002B6A5F" w:rsidP="00677CF9">
            <w:pPr>
              <w:suppressAutoHyphens/>
              <w:autoSpaceDN w:val="0"/>
              <w:textAlignment w:val="baseline"/>
              <w:rPr>
                <w:rFonts w:ascii="Avenir Next" w:hAnsi="Avenir Next"/>
                <w:i/>
                <w:iCs/>
                <w:sz w:val="22"/>
                <w:szCs w:val="22"/>
              </w:rPr>
            </w:pPr>
            <w:r w:rsidRPr="00F41711">
              <w:rPr>
                <w:rFonts w:ascii="Avenir Next" w:hAnsi="Avenir Next"/>
                <w:i/>
                <w:iCs/>
                <w:sz w:val="22"/>
                <w:szCs w:val="22"/>
              </w:rPr>
              <w:t>Is there a specific mentoring provider you would like to use?</w:t>
            </w:r>
          </w:p>
        </w:tc>
        <w:tc>
          <w:tcPr>
            <w:tcW w:w="4503" w:type="dxa"/>
          </w:tcPr>
          <w:p w14:paraId="5F9EF619" w14:textId="77777777" w:rsidR="00E556CA" w:rsidRPr="00F41711" w:rsidRDefault="00E556CA" w:rsidP="00500DF5">
            <w:pPr>
              <w:rPr>
                <w:rFonts w:ascii="Avenir Next" w:hAnsi="Avenir Next"/>
                <w:sz w:val="22"/>
                <w:szCs w:val="22"/>
              </w:rPr>
            </w:pPr>
          </w:p>
        </w:tc>
      </w:tr>
    </w:tbl>
    <w:p w14:paraId="4C098C4C" w14:textId="77777777" w:rsidR="00E556CA" w:rsidRPr="00F41711" w:rsidRDefault="00E556CA" w:rsidP="00E556CA">
      <w:pPr>
        <w:rPr>
          <w:rFonts w:ascii="Avenir Next" w:hAnsi="Avenir Next"/>
          <w:b/>
          <w:bCs/>
          <w:color w:val="4472C4"/>
          <w:sz w:val="22"/>
          <w:szCs w:val="22"/>
        </w:rPr>
      </w:pPr>
    </w:p>
    <w:p w14:paraId="40B2787E" w14:textId="224361AF" w:rsidR="00E556CA" w:rsidRDefault="004F1742" w:rsidP="00E556CA">
      <w:pPr>
        <w:rPr>
          <w:rFonts w:ascii="Avenir Next" w:hAnsi="Avenir Next"/>
          <w:b/>
          <w:bCs/>
          <w:sz w:val="22"/>
          <w:szCs w:val="22"/>
        </w:rPr>
      </w:pPr>
      <w:r w:rsidRPr="00F41711">
        <w:rPr>
          <w:rFonts w:ascii="Avenir Next" w:hAnsi="Avenir Next"/>
          <w:b/>
          <w:bCs/>
          <w:sz w:val="22"/>
          <w:szCs w:val="22"/>
        </w:rPr>
        <w:t>Section 2</w:t>
      </w:r>
      <w:r w:rsidR="00FA584F">
        <w:rPr>
          <w:rFonts w:ascii="Avenir Next" w:hAnsi="Avenir Next"/>
          <w:b/>
          <w:bCs/>
          <w:sz w:val="22"/>
          <w:szCs w:val="22"/>
        </w:rPr>
        <w:t xml:space="preserve">: The Programme </w:t>
      </w:r>
    </w:p>
    <w:p w14:paraId="25F835A1" w14:textId="3E2E20E1" w:rsidR="00AE0FA5" w:rsidRDefault="00AE0FA5" w:rsidP="00E556CA">
      <w:pPr>
        <w:rPr>
          <w:rFonts w:ascii="Avenir Next" w:hAnsi="Avenir Next"/>
          <w:b/>
          <w:bCs/>
          <w:sz w:val="22"/>
          <w:szCs w:val="22"/>
        </w:rPr>
      </w:pPr>
    </w:p>
    <w:p w14:paraId="0AB024D8" w14:textId="7A096E13" w:rsidR="00AE0FA5" w:rsidRPr="00AE0FA5" w:rsidRDefault="00AE0FA5" w:rsidP="00E556CA">
      <w:pPr>
        <w:rPr>
          <w:rFonts w:ascii="Avenir Next" w:hAnsi="Avenir Next"/>
          <w:i/>
          <w:iCs/>
          <w:sz w:val="22"/>
          <w:szCs w:val="22"/>
        </w:rPr>
      </w:pPr>
      <w:r w:rsidRPr="00AE0FA5">
        <w:rPr>
          <w:rFonts w:ascii="Avenir Next" w:hAnsi="Avenir Next"/>
          <w:i/>
          <w:iCs/>
          <w:sz w:val="22"/>
          <w:szCs w:val="22"/>
        </w:rPr>
        <w:t xml:space="preserve">We encourage answers to be </w:t>
      </w:r>
      <w:r w:rsidR="00BD057F">
        <w:rPr>
          <w:rFonts w:ascii="Avenir Next" w:hAnsi="Avenir Next"/>
          <w:i/>
          <w:iCs/>
          <w:sz w:val="22"/>
          <w:szCs w:val="22"/>
        </w:rPr>
        <w:t>50</w:t>
      </w:r>
      <w:r>
        <w:rPr>
          <w:rFonts w:ascii="Avenir Next" w:hAnsi="Avenir Next"/>
          <w:i/>
          <w:iCs/>
          <w:sz w:val="22"/>
          <w:szCs w:val="22"/>
        </w:rPr>
        <w:t>-200 words</w:t>
      </w:r>
      <w:r w:rsidR="00DC188E">
        <w:rPr>
          <w:rFonts w:ascii="Avenir Next" w:hAnsi="Avenir Next"/>
          <w:i/>
          <w:iCs/>
          <w:sz w:val="22"/>
          <w:szCs w:val="22"/>
        </w:rPr>
        <w:t xml:space="preserve"> for each question</w:t>
      </w:r>
      <w:r>
        <w:rPr>
          <w:rFonts w:ascii="Avenir Next" w:hAnsi="Avenir Next"/>
          <w:i/>
          <w:iCs/>
          <w:sz w:val="22"/>
          <w:szCs w:val="22"/>
        </w:rPr>
        <w:t>.</w:t>
      </w:r>
      <w:r w:rsidRPr="00AE0FA5">
        <w:rPr>
          <w:rFonts w:ascii="Avenir Next" w:hAnsi="Avenir Next"/>
          <w:i/>
          <w:iCs/>
          <w:sz w:val="22"/>
          <w:szCs w:val="22"/>
        </w:rPr>
        <w:t xml:space="preserve"> </w:t>
      </w:r>
    </w:p>
    <w:p w14:paraId="3039F5F9" w14:textId="77777777" w:rsidR="004F1742" w:rsidRPr="00F41711" w:rsidRDefault="004F1742" w:rsidP="00E556CA">
      <w:pPr>
        <w:rPr>
          <w:rFonts w:ascii="Avenir Next" w:hAnsi="Avenir Next"/>
          <w:b/>
          <w:bCs/>
          <w:sz w:val="22"/>
          <w:szCs w:val="22"/>
        </w:rPr>
      </w:pPr>
    </w:p>
    <w:tbl>
      <w:tblPr>
        <w:tblStyle w:val="TableGrid"/>
        <w:tblW w:w="0" w:type="auto"/>
        <w:tblLook w:val="04A0" w:firstRow="1" w:lastRow="0" w:firstColumn="1" w:lastColumn="0" w:noHBand="0" w:noVBand="1"/>
      </w:tblPr>
      <w:tblGrid>
        <w:gridCol w:w="9010"/>
      </w:tblGrid>
      <w:tr w:rsidR="00E556CA" w:rsidRPr="00F41711" w14:paraId="601D8F66" w14:textId="77777777" w:rsidTr="00C46BAC">
        <w:tc>
          <w:tcPr>
            <w:tcW w:w="9010" w:type="dxa"/>
            <w:tcBorders>
              <w:bottom w:val="single" w:sz="4" w:space="0" w:color="auto"/>
            </w:tcBorders>
          </w:tcPr>
          <w:p w14:paraId="68881843" w14:textId="71036404" w:rsidR="00E556CA" w:rsidRPr="00D011C5" w:rsidRDefault="00E556CA" w:rsidP="00500DF5">
            <w:pPr>
              <w:rPr>
                <w:rFonts w:ascii="Avenir Next" w:hAnsi="Avenir Next"/>
                <w:i/>
                <w:iCs/>
                <w:sz w:val="22"/>
                <w:szCs w:val="22"/>
              </w:rPr>
            </w:pPr>
            <w:r w:rsidRPr="00F41711">
              <w:rPr>
                <w:rFonts w:ascii="Avenir Next" w:hAnsi="Avenir Next"/>
                <w:sz w:val="22"/>
                <w:szCs w:val="22"/>
              </w:rPr>
              <w:t xml:space="preserve">1. </w:t>
            </w:r>
            <w:r w:rsidR="0049005B">
              <w:rPr>
                <w:rFonts w:ascii="Avenir Next" w:hAnsi="Avenir Next"/>
                <w:sz w:val="22"/>
                <w:szCs w:val="22"/>
              </w:rPr>
              <w:t xml:space="preserve">Please give an overview of the programme </w:t>
            </w:r>
            <w:r w:rsidR="00D011C5">
              <w:rPr>
                <w:rFonts w:ascii="Avenir Next" w:hAnsi="Avenir Next"/>
                <w:sz w:val="22"/>
                <w:szCs w:val="22"/>
              </w:rPr>
              <w:t>[</w:t>
            </w:r>
            <w:r w:rsidR="00D011C5" w:rsidRPr="00D011C5">
              <w:rPr>
                <w:rFonts w:ascii="Avenir Next" w:hAnsi="Avenir Next"/>
                <w:i/>
                <w:iCs/>
                <w:sz w:val="22"/>
                <w:szCs w:val="22"/>
              </w:rPr>
              <w:t xml:space="preserve">Describe the activities and structure] </w:t>
            </w:r>
          </w:p>
          <w:p w14:paraId="4817C05E" w14:textId="77777777" w:rsidR="00E556CA" w:rsidRPr="00F41711" w:rsidRDefault="00E556CA" w:rsidP="00500DF5">
            <w:pPr>
              <w:rPr>
                <w:rFonts w:ascii="Avenir Next" w:hAnsi="Avenir Next"/>
                <w:b/>
                <w:bCs/>
                <w:sz w:val="22"/>
                <w:szCs w:val="22"/>
              </w:rPr>
            </w:pPr>
          </w:p>
          <w:p w14:paraId="59D7EC2E" w14:textId="77777777" w:rsidR="00E556CA" w:rsidRPr="00F41711" w:rsidRDefault="00E556CA" w:rsidP="00500DF5">
            <w:pPr>
              <w:rPr>
                <w:rFonts w:ascii="Avenir Next" w:hAnsi="Avenir Next"/>
                <w:b/>
                <w:bCs/>
                <w:sz w:val="22"/>
                <w:szCs w:val="22"/>
              </w:rPr>
            </w:pPr>
          </w:p>
          <w:p w14:paraId="4B8C8A6F" w14:textId="77777777" w:rsidR="00E556CA" w:rsidRPr="00F41711" w:rsidRDefault="00E556CA" w:rsidP="00500DF5">
            <w:pPr>
              <w:rPr>
                <w:rFonts w:ascii="Avenir Next" w:hAnsi="Avenir Next"/>
                <w:b/>
                <w:bCs/>
                <w:sz w:val="22"/>
                <w:szCs w:val="22"/>
              </w:rPr>
            </w:pPr>
          </w:p>
          <w:p w14:paraId="69A7A97A" w14:textId="77777777" w:rsidR="00E556CA" w:rsidRPr="00F41711" w:rsidRDefault="00E556CA" w:rsidP="00500DF5">
            <w:pPr>
              <w:rPr>
                <w:rFonts w:ascii="Avenir Next" w:hAnsi="Avenir Next"/>
                <w:b/>
                <w:bCs/>
                <w:sz w:val="22"/>
                <w:szCs w:val="22"/>
              </w:rPr>
            </w:pPr>
          </w:p>
        </w:tc>
      </w:tr>
      <w:tr w:rsidR="00E556CA" w:rsidRPr="00F41711" w14:paraId="3773E454" w14:textId="77777777" w:rsidTr="00C46BAC">
        <w:tc>
          <w:tcPr>
            <w:tcW w:w="9010" w:type="dxa"/>
          </w:tcPr>
          <w:p w14:paraId="69133357" w14:textId="008926B5" w:rsidR="00E556CA" w:rsidRPr="00F41711" w:rsidRDefault="00E556CA" w:rsidP="00500DF5">
            <w:pPr>
              <w:rPr>
                <w:rFonts w:ascii="Avenir Next" w:hAnsi="Avenir Next"/>
                <w:sz w:val="22"/>
                <w:szCs w:val="22"/>
              </w:rPr>
            </w:pPr>
            <w:r w:rsidRPr="00F41711">
              <w:rPr>
                <w:rFonts w:ascii="Avenir Next" w:hAnsi="Avenir Next"/>
                <w:sz w:val="22"/>
                <w:szCs w:val="22"/>
              </w:rPr>
              <w:t>2.</w:t>
            </w:r>
            <w:r w:rsidR="00F373F7">
              <w:rPr>
                <w:rFonts w:ascii="Avenir Next" w:hAnsi="Avenir Next"/>
                <w:sz w:val="22"/>
                <w:szCs w:val="22"/>
              </w:rPr>
              <w:t xml:space="preserve"> </w:t>
            </w:r>
            <w:r w:rsidRPr="00F41711">
              <w:rPr>
                <w:rFonts w:ascii="Avenir Next" w:hAnsi="Avenir Next"/>
                <w:sz w:val="22"/>
                <w:szCs w:val="22"/>
              </w:rPr>
              <w:t>Who will benefit from these activities</w:t>
            </w:r>
            <w:r w:rsidR="00F373F7">
              <w:rPr>
                <w:rFonts w:ascii="Avenir Next" w:hAnsi="Avenir Next"/>
                <w:sz w:val="22"/>
                <w:szCs w:val="22"/>
              </w:rPr>
              <w:t>? W</w:t>
            </w:r>
            <w:r w:rsidR="000F5655" w:rsidRPr="00F41711">
              <w:rPr>
                <w:rFonts w:ascii="Avenir Next" w:hAnsi="Avenir Next"/>
                <w:sz w:val="22"/>
                <w:szCs w:val="22"/>
              </w:rPr>
              <w:t>hich children and across which years?</w:t>
            </w:r>
          </w:p>
          <w:p w14:paraId="05EE5DB6" w14:textId="77777777" w:rsidR="00E556CA" w:rsidRPr="00F41711" w:rsidRDefault="00E556CA" w:rsidP="00500DF5">
            <w:pPr>
              <w:rPr>
                <w:rFonts w:ascii="Avenir Next" w:hAnsi="Avenir Next"/>
                <w:b/>
                <w:bCs/>
                <w:sz w:val="22"/>
                <w:szCs w:val="22"/>
              </w:rPr>
            </w:pPr>
          </w:p>
          <w:p w14:paraId="248DB0C3" w14:textId="77777777" w:rsidR="00E556CA" w:rsidRPr="00F41711" w:rsidRDefault="00E556CA" w:rsidP="00500DF5">
            <w:pPr>
              <w:rPr>
                <w:rFonts w:ascii="Avenir Next" w:hAnsi="Avenir Next"/>
                <w:b/>
                <w:bCs/>
                <w:sz w:val="22"/>
                <w:szCs w:val="22"/>
              </w:rPr>
            </w:pPr>
          </w:p>
          <w:p w14:paraId="6AC2F1AB" w14:textId="77777777" w:rsidR="00E556CA" w:rsidRPr="00F41711" w:rsidRDefault="00E556CA" w:rsidP="00500DF5">
            <w:pPr>
              <w:rPr>
                <w:rFonts w:ascii="Avenir Next" w:hAnsi="Avenir Next"/>
                <w:b/>
                <w:bCs/>
                <w:sz w:val="22"/>
                <w:szCs w:val="22"/>
              </w:rPr>
            </w:pPr>
          </w:p>
          <w:p w14:paraId="5BBE87FD" w14:textId="77777777" w:rsidR="00E556CA" w:rsidRPr="00F41711" w:rsidRDefault="00E556CA" w:rsidP="00500DF5">
            <w:pPr>
              <w:rPr>
                <w:rFonts w:ascii="Avenir Next" w:hAnsi="Avenir Next"/>
                <w:b/>
                <w:bCs/>
                <w:sz w:val="22"/>
                <w:szCs w:val="22"/>
              </w:rPr>
            </w:pPr>
          </w:p>
        </w:tc>
      </w:tr>
      <w:tr w:rsidR="00E556CA" w:rsidRPr="00F41711" w14:paraId="0BA77EA3" w14:textId="77777777" w:rsidTr="00C46BAC">
        <w:tc>
          <w:tcPr>
            <w:tcW w:w="9010" w:type="dxa"/>
          </w:tcPr>
          <w:p w14:paraId="7F09C965" w14:textId="75B62E22" w:rsidR="00E556CA" w:rsidRPr="00F41711" w:rsidRDefault="00A64FF1" w:rsidP="00500DF5">
            <w:pPr>
              <w:rPr>
                <w:rFonts w:ascii="Avenir Next" w:hAnsi="Avenir Next"/>
                <w:sz w:val="22"/>
                <w:szCs w:val="22"/>
              </w:rPr>
            </w:pPr>
            <w:r>
              <w:rPr>
                <w:rFonts w:ascii="Avenir Next" w:hAnsi="Avenir Next"/>
                <w:sz w:val="22"/>
                <w:szCs w:val="22"/>
              </w:rPr>
              <w:t>3</w:t>
            </w:r>
            <w:r w:rsidR="00E556CA" w:rsidRPr="00F41711">
              <w:rPr>
                <w:rFonts w:ascii="Avenir Next" w:hAnsi="Avenir Next"/>
                <w:sz w:val="22"/>
                <w:szCs w:val="22"/>
              </w:rPr>
              <w:t>.</w:t>
            </w:r>
            <w:r w:rsidR="00D0129E">
              <w:rPr>
                <w:rFonts w:ascii="Avenir Next" w:hAnsi="Avenir Next"/>
                <w:sz w:val="22"/>
                <w:szCs w:val="22"/>
              </w:rPr>
              <w:t xml:space="preserve"> When do you</w:t>
            </w:r>
            <w:r w:rsidR="00E556CA" w:rsidRPr="00F41711">
              <w:rPr>
                <w:rFonts w:ascii="Avenir Next" w:hAnsi="Avenir Next"/>
                <w:sz w:val="22"/>
                <w:szCs w:val="22"/>
              </w:rPr>
              <w:t xml:space="preserve"> expect the </w:t>
            </w:r>
            <w:r w:rsidR="00D011C5">
              <w:rPr>
                <w:rFonts w:ascii="Avenir Next" w:hAnsi="Avenir Next"/>
                <w:sz w:val="22"/>
                <w:szCs w:val="22"/>
              </w:rPr>
              <w:t>programme</w:t>
            </w:r>
            <w:r w:rsidR="00E556CA" w:rsidRPr="00F41711">
              <w:rPr>
                <w:rFonts w:ascii="Avenir Next" w:hAnsi="Avenir Next"/>
                <w:sz w:val="22"/>
                <w:szCs w:val="22"/>
              </w:rPr>
              <w:t xml:space="preserve"> to start and how long it will las</w:t>
            </w:r>
            <w:r w:rsidR="00D0129E">
              <w:rPr>
                <w:rFonts w:ascii="Avenir Next" w:hAnsi="Avenir Next"/>
                <w:sz w:val="22"/>
                <w:szCs w:val="22"/>
              </w:rPr>
              <w:t xml:space="preserve">t? </w:t>
            </w:r>
          </w:p>
          <w:p w14:paraId="10ACAC2F" w14:textId="77777777" w:rsidR="00E556CA" w:rsidRPr="00F41711" w:rsidRDefault="00E556CA" w:rsidP="00500DF5">
            <w:pPr>
              <w:rPr>
                <w:rFonts w:ascii="Avenir Next" w:hAnsi="Avenir Next"/>
                <w:b/>
                <w:bCs/>
                <w:sz w:val="22"/>
                <w:szCs w:val="22"/>
              </w:rPr>
            </w:pPr>
          </w:p>
          <w:p w14:paraId="4B565141" w14:textId="77777777" w:rsidR="00E556CA" w:rsidRPr="00F41711" w:rsidRDefault="00E556CA" w:rsidP="00500DF5">
            <w:pPr>
              <w:rPr>
                <w:rFonts w:ascii="Avenir Next" w:hAnsi="Avenir Next"/>
                <w:b/>
                <w:bCs/>
                <w:sz w:val="22"/>
                <w:szCs w:val="22"/>
              </w:rPr>
            </w:pPr>
          </w:p>
          <w:p w14:paraId="4977FDB5" w14:textId="77777777" w:rsidR="00E556CA" w:rsidRPr="00F41711" w:rsidRDefault="00E556CA" w:rsidP="00500DF5">
            <w:pPr>
              <w:rPr>
                <w:rFonts w:ascii="Avenir Next" w:hAnsi="Avenir Next"/>
                <w:b/>
                <w:bCs/>
                <w:sz w:val="22"/>
                <w:szCs w:val="22"/>
              </w:rPr>
            </w:pPr>
          </w:p>
          <w:p w14:paraId="7BC7BF9D" w14:textId="77777777" w:rsidR="00E556CA" w:rsidRPr="00F41711" w:rsidRDefault="00E556CA" w:rsidP="00500DF5">
            <w:pPr>
              <w:rPr>
                <w:rFonts w:ascii="Avenir Next" w:hAnsi="Avenir Next"/>
                <w:b/>
                <w:bCs/>
                <w:sz w:val="22"/>
                <w:szCs w:val="22"/>
              </w:rPr>
            </w:pPr>
          </w:p>
          <w:p w14:paraId="390EE658" w14:textId="77777777" w:rsidR="00E556CA" w:rsidRPr="00F41711" w:rsidRDefault="00E556CA" w:rsidP="00500DF5">
            <w:pPr>
              <w:rPr>
                <w:rFonts w:ascii="Avenir Next" w:hAnsi="Avenir Next"/>
                <w:b/>
                <w:bCs/>
                <w:sz w:val="22"/>
                <w:szCs w:val="22"/>
              </w:rPr>
            </w:pPr>
          </w:p>
        </w:tc>
      </w:tr>
    </w:tbl>
    <w:p w14:paraId="15571A0D" w14:textId="77777777" w:rsidR="00E556CA" w:rsidRPr="00F41711" w:rsidRDefault="00E556CA" w:rsidP="00E556CA">
      <w:pPr>
        <w:rPr>
          <w:rFonts w:ascii="Avenir Next" w:hAnsi="Avenir Next"/>
          <w:sz w:val="22"/>
          <w:szCs w:val="22"/>
        </w:rPr>
      </w:pPr>
    </w:p>
    <w:p w14:paraId="7AC6661D" w14:textId="38BB5D5B" w:rsidR="0080173F" w:rsidRDefault="0080173F" w:rsidP="00E556CA">
      <w:pPr>
        <w:rPr>
          <w:rFonts w:ascii="Avenir Next" w:hAnsi="Avenir Next"/>
          <w:b/>
          <w:bCs/>
          <w:sz w:val="22"/>
          <w:szCs w:val="22"/>
        </w:rPr>
      </w:pPr>
      <w:r w:rsidRPr="00F41711">
        <w:rPr>
          <w:rFonts w:ascii="Avenir Next" w:hAnsi="Avenir Next"/>
          <w:b/>
          <w:bCs/>
          <w:sz w:val="22"/>
          <w:szCs w:val="22"/>
        </w:rPr>
        <w:t>Section 3</w:t>
      </w:r>
      <w:r w:rsidR="00F41711" w:rsidRPr="00F41711">
        <w:rPr>
          <w:rFonts w:ascii="Avenir Next" w:hAnsi="Avenir Next"/>
          <w:b/>
          <w:bCs/>
          <w:sz w:val="22"/>
          <w:szCs w:val="22"/>
        </w:rPr>
        <w:t xml:space="preserve">: Impact </w:t>
      </w:r>
    </w:p>
    <w:p w14:paraId="06F949A6" w14:textId="248B13C3" w:rsidR="00AE0FA5" w:rsidRDefault="00AE0FA5" w:rsidP="00E556CA">
      <w:pPr>
        <w:rPr>
          <w:rFonts w:ascii="Avenir Next" w:hAnsi="Avenir Next"/>
          <w:b/>
          <w:bCs/>
          <w:sz w:val="22"/>
          <w:szCs w:val="22"/>
        </w:rPr>
      </w:pPr>
    </w:p>
    <w:p w14:paraId="0681EAFF" w14:textId="7EC17B27" w:rsidR="00AE0FA5" w:rsidRPr="00AE0FA5" w:rsidRDefault="00AE0FA5" w:rsidP="00E556CA">
      <w:pPr>
        <w:rPr>
          <w:rFonts w:ascii="Avenir Next" w:hAnsi="Avenir Next"/>
          <w:i/>
          <w:iCs/>
          <w:sz w:val="22"/>
          <w:szCs w:val="22"/>
        </w:rPr>
      </w:pPr>
      <w:r w:rsidRPr="00AE0FA5">
        <w:rPr>
          <w:rFonts w:ascii="Avenir Next" w:hAnsi="Avenir Next"/>
          <w:i/>
          <w:iCs/>
          <w:sz w:val="22"/>
          <w:szCs w:val="22"/>
        </w:rPr>
        <w:t xml:space="preserve">We encourage answers to be </w:t>
      </w:r>
      <w:r w:rsidR="00BD057F">
        <w:rPr>
          <w:rFonts w:ascii="Avenir Next" w:hAnsi="Avenir Next"/>
          <w:i/>
          <w:iCs/>
          <w:sz w:val="22"/>
          <w:szCs w:val="22"/>
        </w:rPr>
        <w:t>50</w:t>
      </w:r>
      <w:r>
        <w:rPr>
          <w:rFonts w:ascii="Avenir Next" w:hAnsi="Avenir Next"/>
          <w:i/>
          <w:iCs/>
          <w:sz w:val="22"/>
          <w:szCs w:val="22"/>
        </w:rPr>
        <w:t>-200 words</w:t>
      </w:r>
      <w:r w:rsidR="00DC188E">
        <w:rPr>
          <w:rFonts w:ascii="Avenir Next" w:hAnsi="Avenir Next"/>
          <w:i/>
          <w:iCs/>
          <w:sz w:val="22"/>
          <w:szCs w:val="22"/>
        </w:rPr>
        <w:t xml:space="preserve"> for each question. </w:t>
      </w:r>
    </w:p>
    <w:p w14:paraId="23A1EAB1" w14:textId="77777777" w:rsidR="0080173F" w:rsidRPr="00F41711" w:rsidRDefault="0080173F" w:rsidP="00E556CA">
      <w:pPr>
        <w:rPr>
          <w:rFonts w:ascii="Avenir Next" w:hAnsi="Avenir Next"/>
          <w:b/>
          <w:bCs/>
          <w:sz w:val="22"/>
          <w:szCs w:val="22"/>
        </w:rPr>
      </w:pPr>
    </w:p>
    <w:tbl>
      <w:tblPr>
        <w:tblStyle w:val="TableGrid"/>
        <w:tblW w:w="0" w:type="auto"/>
        <w:tblLook w:val="04A0" w:firstRow="1" w:lastRow="0" w:firstColumn="1" w:lastColumn="0" w:noHBand="0" w:noVBand="1"/>
      </w:tblPr>
      <w:tblGrid>
        <w:gridCol w:w="9010"/>
      </w:tblGrid>
      <w:tr w:rsidR="00F41711" w:rsidRPr="00F41711" w14:paraId="4EF20F22" w14:textId="77777777" w:rsidTr="00500DF5">
        <w:tc>
          <w:tcPr>
            <w:tcW w:w="9010" w:type="dxa"/>
          </w:tcPr>
          <w:p w14:paraId="6BEB6141" w14:textId="77777777" w:rsidR="00AE0FA5" w:rsidRDefault="00F5087C" w:rsidP="00F5087C">
            <w:pPr>
              <w:rPr>
                <w:rFonts w:ascii="Avenir Next" w:hAnsi="Avenir Next"/>
                <w:sz w:val="22"/>
                <w:szCs w:val="22"/>
              </w:rPr>
            </w:pPr>
            <w:r w:rsidRPr="0049005B">
              <w:rPr>
                <w:rFonts w:ascii="Avenir Next" w:hAnsi="Avenir Next"/>
                <w:sz w:val="22"/>
                <w:szCs w:val="22"/>
              </w:rPr>
              <w:t xml:space="preserve">1.What difference do you expect the programme to make to the children? </w:t>
            </w:r>
            <w:r w:rsidR="0049005B" w:rsidRPr="0049005B">
              <w:rPr>
                <w:rFonts w:ascii="Avenir Next" w:hAnsi="Avenir Next"/>
                <w:sz w:val="22"/>
                <w:szCs w:val="22"/>
              </w:rPr>
              <w:t>(</w:t>
            </w:r>
            <w:r w:rsidRPr="0049005B">
              <w:rPr>
                <w:rFonts w:ascii="Avenir Next" w:hAnsi="Avenir Next"/>
                <w:sz w:val="22"/>
                <w:szCs w:val="22"/>
              </w:rPr>
              <w:t xml:space="preserve">You might want to give outputs and impacts e.g. confidence raised) </w:t>
            </w:r>
          </w:p>
          <w:p w14:paraId="09155607" w14:textId="3FFEF772" w:rsidR="00C93A6A" w:rsidRDefault="00C93A6A" w:rsidP="00F5087C">
            <w:pPr>
              <w:rPr>
                <w:rFonts w:ascii="Avenir Next" w:hAnsi="Avenir Next"/>
                <w:sz w:val="22"/>
                <w:szCs w:val="22"/>
              </w:rPr>
            </w:pPr>
          </w:p>
          <w:p w14:paraId="3367A9CE" w14:textId="2AEA1210" w:rsidR="00AE0FA5" w:rsidRDefault="00AE0FA5" w:rsidP="00F5087C">
            <w:pPr>
              <w:rPr>
                <w:rFonts w:ascii="Avenir Next" w:hAnsi="Avenir Next"/>
                <w:b/>
                <w:bCs/>
                <w:sz w:val="22"/>
                <w:szCs w:val="22"/>
              </w:rPr>
            </w:pPr>
          </w:p>
          <w:p w14:paraId="70C3BB90" w14:textId="77777777" w:rsidR="00AE0FA5" w:rsidRPr="0049005B" w:rsidRDefault="00AE0FA5" w:rsidP="00F5087C">
            <w:pPr>
              <w:rPr>
                <w:rFonts w:ascii="Avenir Next" w:hAnsi="Avenir Next"/>
                <w:b/>
                <w:bCs/>
                <w:sz w:val="22"/>
                <w:szCs w:val="22"/>
              </w:rPr>
            </w:pPr>
          </w:p>
          <w:p w14:paraId="2CACB57A" w14:textId="77777777" w:rsidR="00F5087C" w:rsidRPr="0049005B" w:rsidRDefault="00F5087C" w:rsidP="00F5087C">
            <w:pPr>
              <w:rPr>
                <w:rFonts w:ascii="Avenir Next" w:hAnsi="Avenir Next"/>
                <w:b/>
                <w:bCs/>
                <w:sz w:val="22"/>
                <w:szCs w:val="22"/>
              </w:rPr>
            </w:pPr>
            <w:r w:rsidRPr="0049005B">
              <w:rPr>
                <w:rFonts w:ascii="Avenir Next" w:hAnsi="Avenir Next"/>
                <w:b/>
                <w:bCs/>
                <w:noProof/>
                <w:sz w:val="22"/>
                <w:szCs w:val="22"/>
              </w:rPr>
              <mc:AlternateContent>
                <mc:Choice Requires="wps">
                  <w:drawing>
                    <wp:anchor distT="0" distB="0" distL="114300" distR="114300" simplePos="0" relativeHeight="251671552" behindDoc="0" locked="0" layoutInCell="1" allowOverlap="1" wp14:anchorId="46CA3C74" wp14:editId="577E1371">
                      <wp:simplePos x="0" y="0"/>
                      <wp:positionH relativeFrom="column">
                        <wp:posOffset>-71755</wp:posOffset>
                      </wp:positionH>
                      <wp:positionV relativeFrom="paragraph">
                        <wp:posOffset>80898</wp:posOffset>
                      </wp:positionV>
                      <wp:extent cx="5723585" cy="12217"/>
                      <wp:effectExtent l="0" t="0" r="29845" b="26035"/>
                      <wp:wrapNone/>
                      <wp:docPr id="18" name="Straight Connector 18"/>
                      <wp:cNvGraphicFramePr/>
                      <a:graphic xmlns:a="http://schemas.openxmlformats.org/drawingml/2006/main">
                        <a:graphicData uri="http://schemas.microsoft.com/office/word/2010/wordprocessingShape">
                          <wps:wsp>
                            <wps:cNvCnPr/>
                            <wps:spPr>
                              <a:xfrm flipV="1">
                                <a:off x="0" y="0"/>
                                <a:ext cx="5723585" cy="122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CB702" id="Straight Connector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35pt" to="445.0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" strokecolor="black [3200]" strokeweight=".5pt">
                      <v:stroke joinstyle="miter"/>
                    </v:line>
                  </w:pict>
                </mc:Fallback>
              </mc:AlternateContent>
            </w:r>
          </w:p>
          <w:p w14:paraId="2719A221" w14:textId="24FC82A5" w:rsidR="00C93A6A" w:rsidRPr="0049005B" w:rsidRDefault="00C93A6A" w:rsidP="00C93A6A">
            <w:pPr>
              <w:rPr>
                <w:rFonts w:ascii="Avenir Next" w:hAnsi="Avenir Next"/>
                <w:sz w:val="22"/>
                <w:szCs w:val="22"/>
              </w:rPr>
            </w:pPr>
            <w:r w:rsidRPr="0049005B">
              <w:rPr>
                <w:rFonts w:ascii="Avenir Next" w:hAnsi="Avenir Next"/>
                <w:sz w:val="22"/>
                <w:szCs w:val="22"/>
              </w:rPr>
              <w:t>2. How do you know the work for this group of children is needed?</w:t>
            </w:r>
            <w:r w:rsidR="00C54356" w:rsidRPr="0049005B">
              <w:rPr>
                <w:rFonts w:ascii="Avenir Next" w:hAnsi="Avenir Next"/>
                <w:sz w:val="22"/>
                <w:szCs w:val="22"/>
              </w:rPr>
              <w:t xml:space="preserve"> (please be specific on the impact criteria and logistics that </w:t>
            </w:r>
            <w:r w:rsidR="0049005B" w:rsidRPr="0049005B">
              <w:rPr>
                <w:rFonts w:ascii="Avenir Next" w:hAnsi="Avenir Next"/>
                <w:sz w:val="22"/>
                <w:szCs w:val="22"/>
              </w:rPr>
              <w:t xml:space="preserve">are </w:t>
            </w:r>
            <w:r w:rsidR="00C54356" w:rsidRPr="0049005B">
              <w:rPr>
                <w:rFonts w:ascii="Avenir Next" w:hAnsi="Avenir Next"/>
                <w:sz w:val="22"/>
                <w:szCs w:val="22"/>
              </w:rPr>
              <w:t xml:space="preserve">going to take place) </w:t>
            </w:r>
          </w:p>
          <w:p w14:paraId="566B9763" w14:textId="789BA33A" w:rsidR="00F5087C" w:rsidRPr="0049005B" w:rsidRDefault="00F5087C" w:rsidP="00F5087C">
            <w:pPr>
              <w:rPr>
                <w:rFonts w:ascii="Avenir Next" w:hAnsi="Avenir Next"/>
                <w:b/>
                <w:bCs/>
                <w:sz w:val="22"/>
                <w:szCs w:val="22"/>
              </w:rPr>
            </w:pPr>
          </w:p>
          <w:p w14:paraId="265168B4" w14:textId="77777777" w:rsidR="00F41711" w:rsidRDefault="00F41711" w:rsidP="00C93A6A">
            <w:pPr>
              <w:rPr>
                <w:rFonts w:ascii="Avenir Next" w:hAnsi="Avenir Next"/>
                <w:b/>
                <w:bCs/>
                <w:sz w:val="22"/>
                <w:szCs w:val="22"/>
              </w:rPr>
            </w:pPr>
          </w:p>
          <w:p w14:paraId="251CCB73" w14:textId="77777777" w:rsidR="00AE0FA5" w:rsidRDefault="00AE0FA5" w:rsidP="00C93A6A">
            <w:pPr>
              <w:rPr>
                <w:rFonts w:ascii="Avenir Next" w:hAnsi="Avenir Next"/>
                <w:b/>
                <w:bCs/>
                <w:sz w:val="22"/>
                <w:szCs w:val="22"/>
              </w:rPr>
            </w:pPr>
          </w:p>
          <w:p w14:paraId="22FFEB49" w14:textId="1C2A7D7C" w:rsidR="00AE0FA5" w:rsidRPr="0049005B" w:rsidRDefault="00AE0FA5" w:rsidP="00C93A6A">
            <w:pPr>
              <w:rPr>
                <w:rFonts w:ascii="Avenir Next" w:hAnsi="Avenir Next"/>
                <w:b/>
                <w:bCs/>
                <w:sz w:val="22"/>
                <w:szCs w:val="22"/>
              </w:rPr>
            </w:pPr>
          </w:p>
        </w:tc>
      </w:tr>
      <w:tr w:rsidR="00E556CA" w:rsidRPr="00F41711" w14:paraId="2C2487FA" w14:textId="77777777" w:rsidTr="0080173F">
        <w:tc>
          <w:tcPr>
            <w:tcW w:w="9010" w:type="dxa"/>
          </w:tcPr>
          <w:p w14:paraId="74D9BAA8" w14:textId="77777777" w:rsidR="00AE0FA5" w:rsidRPr="0049005B" w:rsidRDefault="00AE0FA5" w:rsidP="00AE0FA5">
            <w:pPr>
              <w:rPr>
                <w:rFonts w:ascii="Avenir Next" w:hAnsi="Avenir Next"/>
                <w:sz w:val="22"/>
                <w:szCs w:val="22"/>
              </w:rPr>
            </w:pPr>
            <w:r w:rsidRPr="0049005B">
              <w:rPr>
                <w:rFonts w:ascii="Avenir Next" w:hAnsi="Avenir Next"/>
                <w:sz w:val="22"/>
                <w:szCs w:val="22"/>
              </w:rPr>
              <w:t xml:space="preserve">3. How will the organisation measure whether the programme is making the impact expected? </w:t>
            </w:r>
          </w:p>
          <w:p w14:paraId="6D4FEE2D" w14:textId="77777777" w:rsidR="00E556CA" w:rsidRDefault="00E556CA" w:rsidP="00AE0FA5">
            <w:pPr>
              <w:rPr>
                <w:rFonts w:ascii="Avenir Next" w:hAnsi="Avenir Next"/>
                <w:b/>
                <w:bCs/>
                <w:sz w:val="22"/>
                <w:szCs w:val="22"/>
              </w:rPr>
            </w:pPr>
          </w:p>
          <w:p w14:paraId="42A6DF23" w14:textId="77777777" w:rsidR="00F373F7" w:rsidRDefault="00F373F7" w:rsidP="00AE0FA5">
            <w:pPr>
              <w:rPr>
                <w:rFonts w:ascii="Avenir Next" w:hAnsi="Avenir Next"/>
                <w:b/>
                <w:bCs/>
                <w:sz w:val="22"/>
                <w:szCs w:val="22"/>
              </w:rPr>
            </w:pPr>
          </w:p>
          <w:p w14:paraId="473C1F81" w14:textId="77777777" w:rsidR="00AE0FA5" w:rsidRDefault="00AE0FA5" w:rsidP="00AE0FA5">
            <w:pPr>
              <w:rPr>
                <w:rFonts w:ascii="Avenir Next" w:hAnsi="Avenir Next"/>
                <w:b/>
                <w:bCs/>
                <w:sz w:val="22"/>
                <w:szCs w:val="22"/>
              </w:rPr>
            </w:pPr>
          </w:p>
          <w:p w14:paraId="304226DD" w14:textId="77777777" w:rsidR="00AE0FA5" w:rsidRDefault="00AE0FA5" w:rsidP="00AE0FA5">
            <w:pPr>
              <w:rPr>
                <w:rFonts w:ascii="Avenir Next" w:hAnsi="Avenir Next"/>
                <w:b/>
                <w:bCs/>
                <w:sz w:val="22"/>
                <w:szCs w:val="22"/>
              </w:rPr>
            </w:pPr>
          </w:p>
          <w:p w14:paraId="66A391FD" w14:textId="68917BAA" w:rsidR="00AE0FA5" w:rsidRPr="0049005B" w:rsidRDefault="00AE0FA5" w:rsidP="00AE0FA5">
            <w:pPr>
              <w:rPr>
                <w:rFonts w:ascii="Avenir Next" w:hAnsi="Avenir Next"/>
                <w:b/>
                <w:bCs/>
                <w:sz w:val="22"/>
                <w:szCs w:val="22"/>
              </w:rPr>
            </w:pPr>
          </w:p>
        </w:tc>
      </w:tr>
      <w:tr w:rsidR="00F373F7" w:rsidRPr="00F41711" w14:paraId="34B9CCD8" w14:textId="77777777" w:rsidTr="0080173F">
        <w:tc>
          <w:tcPr>
            <w:tcW w:w="9010" w:type="dxa"/>
          </w:tcPr>
          <w:p w14:paraId="3DD31238" w14:textId="77777777" w:rsidR="00F373F7" w:rsidRDefault="00F373F7" w:rsidP="00AE0FA5">
            <w:pPr>
              <w:rPr>
                <w:rFonts w:ascii="Avenir Next" w:hAnsi="Avenir Next"/>
                <w:sz w:val="22"/>
                <w:szCs w:val="22"/>
              </w:rPr>
            </w:pPr>
            <w:r>
              <w:rPr>
                <w:rFonts w:ascii="Avenir Next" w:hAnsi="Avenir Next"/>
                <w:sz w:val="22"/>
                <w:szCs w:val="22"/>
              </w:rPr>
              <w:lastRenderedPageBreak/>
              <w:t xml:space="preserve">4. Please comment on the distinctive difference this programme will offer over other mentoring or personal development programmes you have engaged with as a school? </w:t>
            </w:r>
          </w:p>
          <w:p w14:paraId="68164CD2" w14:textId="77777777" w:rsidR="00F373F7" w:rsidRDefault="00F373F7" w:rsidP="00AE0FA5">
            <w:pPr>
              <w:rPr>
                <w:rFonts w:ascii="Avenir Next" w:hAnsi="Avenir Next"/>
                <w:sz w:val="22"/>
                <w:szCs w:val="22"/>
              </w:rPr>
            </w:pPr>
          </w:p>
          <w:p w14:paraId="729ED207" w14:textId="77777777" w:rsidR="00F373F7" w:rsidRDefault="00F373F7" w:rsidP="00AE0FA5">
            <w:pPr>
              <w:rPr>
                <w:rFonts w:ascii="Avenir Next" w:hAnsi="Avenir Next"/>
                <w:sz w:val="22"/>
                <w:szCs w:val="22"/>
              </w:rPr>
            </w:pPr>
          </w:p>
          <w:p w14:paraId="70C62635" w14:textId="77777777" w:rsidR="00F373F7" w:rsidRDefault="00F373F7" w:rsidP="00AE0FA5">
            <w:pPr>
              <w:rPr>
                <w:rFonts w:ascii="Avenir Next" w:hAnsi="Avenir Next"/>
                <w:sz w:val="22"/>
                <w:szCs w:val="22"/>
              </w:rPr>
            </w:pPr>
          </w:p>
          <w:p w14:paraId="38A11130" w14:textId="77777777" w:rsidR="00F373F7" w:rsidRDefault="00F373F7" w:rsidP="00AE0FA5">
            <w:pPr>
              <w:rPr>
                <w:rFonts w:ascii="Avenir Next" w:hAnsi="Avenir Next"/>
                <w:sz w:val="22"/>
                <w:szCs w:val="22"/>
              </w:rPr>
            </w:pPr>
          </w:p>
          <w:p w14:paraId="068B9AAF" w14:textId="7CB4A168" w:rsidR="00F373F7" w:rsidRPr="0049005B" w:rsidRDefault="00F373F7" w:rsidP="00AE0FA5">
            <w:pPr>
              <w:rPr>
                <w:rFonts w:ascii="Avenir Next" w:hAnsi="Avenir Next"/>
                <w:sz w:val="22"/>
                <w:szCs w:val="22"/>
              </w:rPr>
            </w:pPr>
          </w:p>
        </w:tc>
      </w:tr>
    </w:tbl>
    <w:p w14:paraId="10815F56" w14:textId="77777777" w:rsidR="00E556CA" w:rsidRPr="00F41711" w:rsidRDefault="00E556CA" w:rsidP="00E556CA">
      <w:pPr>
        <w:rPr>
          <w:rFonts w:ascii="Avenir Next" w:hAnsi="Avenir Next"/>
          <w:sz w:val="22"/>
          <w:szCs w:val="22"/>
        </w:rPr>
      </w:pPr>
    </w:p>
    <w:p w14:paraId="4EA188CC" w14:textId="77777777" w:rsidR="00AE0FA5" w:rsidRDefault="00AE0FA5" w:rsidP="00E556CA">
      <w:pPr>
        <w:rPr>
          <w:rFonts w:ascii="Avenir Next" w:hAnsi="Avenir Next"/>
          <w:b/>
          <w:bCs/>
          <w:sz w:val="22"/>
          <w:szCs w:val="22"/>
        </w:rPr>
      </w:pPr>
    </w:p>
    <w:p w14:paraId="64A8A699" w14:textId="77777777" w:rsidR="00AE0FA5" w:rsidRDefault="00AE0FA5" w:rsidP="00E556CA">
      <w:pPr>
        <w:rPr>
          <w:rFonts w:ascii="Avenir Next" w:hAnsi="Avenir Next"/>
          <w:b/>
          <w:bCs/>
          <w:sz w:val="22"/>
          <w:szCs w:val="22"/>
        </w:rPr>
      </w:pPr>
    </w:p>
    <w:p w14:paraId="17A28E36" w14:textId="04F92261" w:rsidR="00E556CA" w:rsidRPr="00F41711" w:rsidRDefault="0080173F" w:rsidP="00E556CA">
      <w:pPr>
        <w:rPr>
          <w:rFonts w:ascii="Avenir Next" w:hAnsi="Avenir Next"/>
          <w:b/>
          <w:bCs/>
          <w:sz w:val="22"/>
          <w:szCs w:val="22"/>
        </w:rPr>
      </w:pPr>
      <w:r w:rsidRPr="00F41711">
        <w:rPr>
          <w:rFonts w:ascii="Avenir Next" w:hAnsi="Avenir Next"/>
          <w:b/>
          <w:bCs/>
          <w:sz w:val="22"/>
          <w:szCs w:val="22"/>
        </w:rPr>
        <w:t>Section 4</w:t>
      </w:r>
      <w:r w:rsidR="00F41711" w:rsidRPr="00F41711">
        <w:rPr>
          <w:rFonts w:ascii="Avenir Next" w:hAnsi="Avenir Next"/>
          <w:b/>
          <w:bCs/>
          <w:sz w:val="22"/>
          <w:szCs w:val="22"/>
        </w:rPr>
        <w:t xml:space="preserve">: Grant Size </w:t>
      </w:r>
    </w:p>
    <w:p w14:paraId="27DF5788" w14:textId="77777777" w:rsidR="00E556CA" w:rsidRPr="00F41711" w:rsidRDefault="00E556CA" w:rsidP="00E556CA">
      <w:pPr>
        <w:rPr>
          <w:rFonts w:ascii="Avenir Next" w:hAnsi="Avenir Next"/>
          <w:sz w:val="22"/>
          <w:szCs w:val="22"/>
        </w:rPr>
      </w:pPr>
    </w:p>
    <w:tbl>
      <w:tblPr>
        <w:tblStyle w:val="TableGrid"/>
        <w:tblW w:w="0" w:type="auto"/>
        <w:tblLook w:val="04A0" w:firstRow="1" w:lastRow="0" w:firstColumn="1" w:lastColumn="0" w:noHBand="0" w:noVBand="1"/>
      </w:tblPr>
      <w:tblGrid>
        <w:gridCol w:w="4505"/>
        <w:gridCol w:w="4505"/>
      </w:tblGrid>
      <w:tr w:rsidR="00E556CA" w:rsidRPr="00F41711" w14:paraId="250028AD" w14:textId="77777777" w:rsidTr="004710D3">
        <w:tc>
          <w:tcPr>
            <w:tcW w:w="4505" w:type="dxa"/>
          </w:tcPr>
          <w:p w14:paraId="5F596E2D" w14:textId="74BC04C9" w:rsidR="00E556CA" w:rsidRPr="00F41711" w:rsidRDefault="004710D3" w:rsidP="00500DF5">
            <w:pPr>
              <w:rPr>
                <w:rFonts w:ascii="Avenir Next" w:hAnsi="Avenir Next"/>
                <w:sz w:val="22"/>
                <w:szCs w:val="22"/>
              </w:rPr>
            </w:pPr>
            <w:r w:rsidRPr="00F41711">
              <w:rPr>
                <w:rFonts w:ascii="Avenir Next" w:hAnsi="Avenir Next"/>
                <w:sz w:val="22"/>
                <w:szCs w:val="22"/>
              </w:rPr>
              <w:t>1</w:t>
            </w:r>
            <w:r w:rsidR="00E556CA" w:rsidRPr="00F41711">
              <w:rPr>
                <w:rFonts w:ascii="Avenir Next" w:hAnsi="Avenir Next"/>
                <w:sz w:val="22"/>
                <w:szCs w:val="22"/>
              </w:rPr>
              <w:t xml:space="preserve">. </w:t>
            </w:r>
            <w:r w:rsidRPr="00F41711">
              <w:rPr>
                <w:rFonts w:ascii="Avenir Next" w:hAnsi="Avenir Next"/>
                <w:sz w:val="22"/>
                <w:szCs w:val="22"/>
              </w:rPr>
              <w:t>What is the full cost of this project</w:t>
            </w:r>
            <w:r w:rsidR="00F373F7">
              <w:rPr>
                <w:rFonts w:ascii="Avenir Next" w:hAnsi="Avenir Next"/>
                <w:sz w:val="22"/>
                <w:szCs w:val="22"/>
              </w:rPr>
              <w:t xml:space="preserve">? </w:t>
            </w:r>
          </w:p>
          <w:p w14:paraId="04E497B5" w14:textId="77777777" w:rsidR="00E556CA" w:rsidRPr="00F41711" w:rsidRDefault="00E556CA" w:rsidP="00500DF5">
            <w:pPr>
              <w:rPr>
                <w:rFonts w:ascii="Avenir Next" w:hAnsi="Avenir Next"/>
                <w:sz w:val="22"/>
                <w:szCs w:val="22"/>
              </w:rPr>
            </w:pPr>
          </w:p>
        </w:tc>
        <w:tc>
          <w:tcPr>
            <w:tcW w:w="4505" w:type="dxa"/>
          </w:tcPr>
          <w:p w14:paraId="44BF94F9" w14:textId="77777777" w:rsidR="00E556CA" w:rsidRDefault="00E556CA" w:rsidP="00500DF5">
            <w:pPr>
              <w:rPr>
                <w:rFonts w:ascii="Avenir Next" w:hAnsi="Avenir Next"/>
                <w:sz w:val="22"/>
                <w:szCs w:val="22"/>
              </w:rPr>
            </w:pPr>
          </w:p>
          <w:p w14:paraId="433182D2" w14:textId="77777777" w:rsidR="00514797" w:rsidRDefault="00514797" w:rsidP="00500DF5">
            <w:pPr>
              <w:rPr>
                <w:rFonts w:ascii="Avenir Next" w:hAnsi="Avenir Next"/>
                <w:sz w:val="22"/>
                <w:szCs w:val="22"/>
              </w:rPr>
            </w:pPr>
          </w:p>
          <w:p w14:paraId="588A3E2E" w14:textId="77777777" w:rsidR="00514797" w:rsidRDefault="00514797" w:rsidP="00500DF5">
            <w:pPr>
              <w:rPr>
                <w:rFonts w:ascii="Avenir Next" w:hAnsi="Avenir Next"/>
                <w:sz w:val="22"/>
                <w:szCs w:val="22"/>
              </w:rPr>
            </w:pPr>
          </w:p>
          <w:p w14:paraId="509CA8AF" w14:textId="5D747A72" w:rsidR="00514797" w:rsidRPr="00F41711" w:rsidRDefault="00514797" w:rsidP="00500DF5">
            <w:pPr>
              <w:rPr>
                <w:rFonts w:ascii="Avenir Next" w:hAnsi="Avenir Next"/>
                <w:sz w:val="22"/>
                <w:szCs w:val="22"/>
              </w:rPr>
            </w:pPr>
          </w:p>
        </w:tc>
      </w:tr>
      <w:tr w:rsidR="00E556CA" w:rsidRPr="00F41711" w14:paraId="07E73E8E" w14:textId="77777777" w:rsidTr="004710D3">
        <w:tc>
          <w:tcPr>
            <w:tcW w:w="4505" w:type="dxa"/>
          </w:tcPr>
          <w:p w14:paraId="12254C4B" w14:textId="15A83BAB" w:rsidR="00E556CA" w:rsidRPr="00F41711" w:rsidRDefault="004710D3" w:rsidP="00500DF5">
            <w:pPr>
              <w:rPr>
                <w:rFonts w:ascii="Avenir Next" w:hAnsi="Avenir Next"/>
                <w:sz w:val="22"/>
                <w:szCs w:val="22"/>
              </w:rPr>
            </w:pPr>
            <w:r w:rsidRPr="00F41711">
              <w:rPr>
                <w:rFonts w:ascii="Avenir Next" w:hAnsi="Avenir Next"/>
                <w:sz w:val="22"/>
                <w:szCs w:val="22"/>
              </w:rPr>
              <w:t>2</w:t>
            </w:r>
            <w:r w:rsidR="00E556CA" w:rsidRPr="00F41711">
              <w:rPr>
                <w:rFonts w:ascii="Avenir Next" w:hAnsi="Avenir Next"/>
                <w:sz w:val="22"/>
                <w:szCs w:val="22"/>
              </w:rPr>
              <w:t>.</w:t>
            </w:r>
            <w:r w:rsidRPr="00F41711">
              <w:rPr>
                <w:rFonts w:ascii="Avenir Next" w:hAnsi="Avenir Next"/>
                <w:sz w:val="22"/>
                <w:szCs w:val="22"/>
              </w:rPr>
              <w:t xml:space="preserve"> What size grant are you applying for?</w:t>
            </w:r>
          </w:p>
          <w:p w14:paraId="261D5B70" w14:textId="553374B3" w:rsidR="004B31E3" w:rsidRDefault="004B31E3" w:rsidP="00500DF5">
            <w:pPr>
              <w:rPr>
                <w:rFonts w:ascii="Avenir Next" w:hAnsi="Avenir Next"/>
                <w:sz w:val="22"/>
                <w:szCs w:val="22"/>
              </w:rPr>
            </w:pPr>
          </w:p>
          <w:p w14:paraId="3BEC8BC0" w14:textId="275D2FCA" w:rsidR="004545A5" w:rsidRPr="004545A5" w:rsidRDefault="004545A5" w:rsidP="00500DF5">
            <w:pPr>
              <w:rPr>
                <w:rFonts w:ascii="Avenir Next" w:hAnsi="Avenir Next"/>
                <w:i/>
                <w:iCs/>
                <w:sz w:val="22"/>
                <w:szCs w:val="22"/>
              </w:rPr>
            </w:pPr>
            <w:r w:rsidRPr="004545A5">
              <w:rPr>
                <w:rFonts w:ascii="Avenir Next" w:hAnsi="Avenir Next" w:cs="Arial"/>
                <w:i/>
                <w:iCs/>
                <w:color w:val="000000" w:themeColor="text1"/>
                <w:sz w:val="22"/>
                <w:szCs w:val="22"/>
              </w:rPr>
              <w:t xml:space="preserve">Grants </w:t>
            </w:r>
            <w:r w:rsidR="00F373F7">
              <w:rPr>
                <w:rFonts w:ascii="Avenir Next" w:hAnsi="Avenir Next" w:cs="Arial"/>
                <w:i/>
                <w:iCs/>
                <w:color w:val="000000" w:themeColor="text1"/>
                <w:sz w:val="22"/>
                <w:szCs w:val="22"/>
              </w:rPr>
              <w:t xml:space="preserve">are generally </w:t>
            </w:r>
            <w:r w:rsidRPr="004545A5">
              <w:rPr>
                <w:rFonts w:ascii="Avenir Next" w:hAnsi="Avenir Next" w:cs="Arial"/>
                <w:i/>
                <w:iCs/>
                <w:color w:val="000000" w:themeColor="text1"/>
                <w:sz w:val="22"/>
                <w:szCs w:val="22"/>
              </w:rPr>
              <w:t xml:space="preserve">no less than £500 and no more </w:t>
            </w:r>
            <w:r w:rsidRPr="00BD057F">
              <w:rPr>
                <w:rFonts w:ascii="Avenir Next" w:hAnsi="Avenir Next" w:cs="Arial"/>
                <w:i/>
                <w:iCs/>
                <w:color w:val="000000" w:themeColor="text1"/>
                <w:sz w:val="22"/>
                <w:szCs w:val="22"/>
              </w:rPr>
              <w:t>than £</w:t>
            </w:r>
            <w:r w:rsidR="00F373F7" w:rsidRPr="00BD057F">
              <w:rPr>
                <w:rFonts w:ascii="Avenir Next" w:hAnsi="Avenir Next" w:cs="Arial"/>
                <w:i/>
                <w:iCs/>
                <w:color w:val="000000" w:themeColor="text1"/>
                <w:sz w:val="22"/>
                <w:szCs w:val="22"/>
              </w:rPr>
              <w:t>2</w:t>
            </w:r>
            <w:r w:rsidRPr="00BD057F">
              <w:rPr>
                <w:rFonts w:ascii="Avenir Next" w:hAnsi="Avenir Next" w:cs="Arial"/>
                <w:i/>
                <w:iCs/>
                <w:color w:val="000000" w:themeColor="text1"/>
                <w:sz w:val="22"/>
                <w:szCs w:val="22"/>
              </w:rPr>
              <w:t>,000</w:t>
            </w:r>
            <w:r w:rsidR="004B31E3" w:rsidRPr="00BD057F">
              <w:rPr>
                <w:rFonts w:ascii="Avenir Next" w:hAnsi="Avenir Next" w:cs="Arial"/>
                <w:i/>
                <w:iCs/>
                <w:color w:val="000000" w:themeColor="text1"/>
                <w:sz w:val="22"/>
                <w:szCs w:val="22"/>
              </w:rPr>
              <w:t xml:space="preserve"> per </w:t>
            </w:r>
            <w:r w:rsidR="004B31E3">
              <w:rPr>
                <w:rFonts w:ascii="Avenir Next" w:hAnsi="Avenir Next" w:cs="Arial"/>
                <w:i/>
                <w:iCs/>
                <w:color w:val="000000" w:themeColor="text1"/>
                <w:sz w:val="22"/>
                <w:szCs w:val="22"/>
              </w:rPr>
              <w:t>school. Please note, you may be awarded a grant sum more or less than the amount you apply for</w:t>
            </w:r>
            <w:r w:rsidR="00F373F7">
              <w:rPr>
                <w:rFonts w:ascii="Avenir Next" w:hAnsi="Avenir Next" w:cs="Arial"/>
                <w:i/>
                <w:iCs/>
                <w:color w:val="000000" w:themeColor="text1"/>
                <w:sz w:val="22"/>
                <w:szCs w:val="22"/>
              </w:rPr>
              <w:t xml:space="preserve"> in exceptional circumstances. </w:t>
            </w:r>
          </w:p>
        </w:tc>
        <w:tc>
          <w:tcPr>
            <w:tcW w:w="4505" w:type="dxa"/>
          </w:tcPr>
          <w:p w14:paraId="37C6D065" w14:textId="77777777" w:rsidR="00E556CA" w:rsidRDefault="00E556CA" w:rsidP="00500DF5">
            <w:pPr>
              <w:rPr>
                <w:rFonts w:ascii="Avenir Next" w:hAnsi="Avenir Next"/>
                <w:sz w:val="22"/>
                <w:szCs w:val="22"/>
              </w:rPr>
            </w:pPr>
          </w:p>
          <w:p w14:paraId="5A523DA2" w14:textId="77777777" w:rsidR="00514797" w:rsidRDefault="00514797" w:rsidP="00500DF5">
            <w:pPr>
              <w:rPr>
                <w:rFonts w:ascii="Avenir Next" w:hAnsi="Avenir Next"/>
                <w:sz w:val="22"/>
                <w:szCs w:val="22"/>
              </w:rPr>
            </w:pPr>
          </w:p>
          <w:p w14:paraId="22CA7143" w14:textId="77777777" w:rsidR="00514797" w:rsidRDefault="00514797" w:rsidP="00500DF5">
            <w:pPr>
              <w:rPr>
                <w:rFonts w:ascii="Avenir Next" w:hAnsi="Avenir Next"/>
                <w:sz w:val="22"/>
                <w:szCs w:val="22"/>
              </w:rPr>
            </w:pPr>
          </w:p>
          <w:p w14:paraId="7CBA088F" w14:textId="20136305" w:rsidR="00514797" w:rsidRPr="00F41711" w:rsidRDefault="00514797" w:rsidP="00500DF5">
            <w:pPr>
              <w:rPr>
                <w:rFonts w:ascii="Avenir Next" w:hAnsi="Avenir Next"/>
                <w:sz w:val="22"/>
                <w:szCs w:val="22"/>
              </w:rPr>
            </w:pPr>
          </w:p>
        </w:tc>
      </w:tr>
      <w:tr w:rsidR="004B31E3" w:rsidRPr="00F41711" w14:paraId="3BDC52CF" w14:textId="77777777" w:rsidTr="004710D3">
        <w:tc>
          <w:tcPr>
            <w:tcW w:w="4505" w:type="dxa"/>
          </w:tcPr>
          <w:p w14:paraId="096CF5FB" w14:textId="2D5CC748" w:rsidR="004B31E3" w:rsidRDefault="004B31E3" w:rsidP="00500DF5">
            <w:pPr>
              <w:rPr>
                <w:rFonts w:ascii="Avenir Next" w:hAnsi="Avenir Next"/>
                <w:sz w:val="22"/>
                <w:szCs w:val="22"/>
              </w:rPr>
            </w:pPr>
            <w:r>
              <w:rPr>
                <w:rFonts w:ascii="Avenir Next" w:hAnsi="Avenir Next"/>
                <w:sz w:val="22"/>
                <w:szCs w:val="22"/>
              </w:rPr>
              <w:t xml:space="preserve">3. Is there any other information you can give us to showcase the need for this grant? </w:t>
            </w:r>
            <w:r w:rsidR="00394278">
              <w:rPr>
                <w:rFonts w:ascii="Avenir Next" w:hAnsi="Avenir Next"/>
                <w:sz w:val="22"/>
                <w:szCs w:val="22"/>
              </w:rPr>
              <w:t xml:space="preserve">Please detail other external providers you engage with already to support personal development. </w:t>
            </w:r>
          </w:p>
          <w:p w14:paraId="1653F199" w14:textId="2D6835DA" w:rsidR="00715C77" w:rsidRDefault="00715C77" w:rsidP="00500DF5">
            <w:pPr>
              <w:rPr>
                <w:rFonts w:ascii="Avenir Next" w:hAnsi="Avenir Next"/>
                <w:sz w:val="22"/>
                <w:szCs w:val="22"/>
              </w:rPr>
            </w:pPr>
          </w:p>
          <w:p w14:paraId="11E6B9AD" w14:textId="1D11F420" w:rsidR="00715C77" w:rsidRPr="00715C77" w:rsidRDefault="00715C77" w:rsidP="00500DF5">
            <w:pPr>
              <w:rPr>
                <w:rFonts w:ascii="Avenir Next" w:hAnsi="Avenir Next"/>
                <w:i/>
                <w:iCs/>
                <w:sz w:val="22"/>
                <w:szCs w:val="22"/>
              </w:rPr>
            </w:pPr>
            <w:r w:rsidRPr="00715C77">
              <w:rPr>
                <w:rFonts w:ascii="Avenir Next" w:hAnsi="Avenir Next"/>
                <w:i/>
                <w:iCs/>
                <w:sz w:val="22"/>
                <w:szCs w:val="22"/>
              </w:rPr>
              <w:t>Budget size, comparative programmes and costs, etc</w:t>
            </w:r>
          </w:p>
          <w:p w14:paraId="40B23A7A" w14:textId="6D379C1D" w:rsidR="004B31E3" w:rsidRPr="00F41711" w:rsidRDefault="004B31E3" w:rsidP="00500DF5">
            <w:pPr>
              <w:rPr>
                <w:rFonts w:ascii="Avenir Next" w:hAnsi="Avenir Next"/>
                <w:sz w:val="22"/>
                <w:szCs w:val="22"/>
              </w:rPr>
            </w:pPr>
          </w:p>
        </w:tc>
        <w:tc>
          <w:tcPr>
            <w:tcW w:w="4505" w:type="dxa"/>
          </w:tcPr>
          <w:p w14:paraId="107A38A9" w14:textId="77777777" w:rsidR="004B31E3" w:rsidRDefault="004B31E3" w:rsidP="00500DF5">
            <w:pPr>
              <w:rPr>
                <w:rFonts w:ascii="Avenir Next" w:hAnsi="Avenir Next"/>
                <w:sz w:val="22"/>
                <w:szCs w:val="22"/>
              </w:rPr>
            </w:pPr>
          </w:p>
        </w:tc>
      </w:tr>
    </w:tbl>
    <w:p w14:paraId="36F1BAF6" w14:textId="54CF433E" w:rsidR="004B31E3" w:rsidRDefault="004B31E3">
      <w:pPr>
        <w:rPr>
          <w:rFonts w:ascii="Avenir Next" w:eastAsia="Times New Roman" w:hAnsi="Avenir Next" w:cs="Times New Roman"/>
          <w:b/>
          <w:bCs/>
          <w:lang w:eastAsia="en-GB"/>
        </w:rPr>
      </w:pPr>
    </w:p>
    <w:p w14:paraId="2E5396A3" w14:textId="2609CE7B" w:rsidR="00715C77" w:rsidRDefault="00715C77">
      <w:pPr>
        <w:rPr>
          <w:rFonts w:ascii="Avenir Next" w:eastAsia="Times New Roman" w:hAnsi="Avenir Next" w:cs="Times New Roman"/>
          <w:b/>
          <w:bCs/>
          <w:sz w:val="22"/>
          <w:szCs w:val="22"/>
          <w:lang w:eastAsia="en-GB"/>
        </w:rPr>
      </w:pPr>
      <w:r w:rsidRPr="00AE0FA5">
        <w:rPr>
          <w:rFonts w:ascii="Avenir Next" w:eastAsia="Times New Roman" w:hAnsi="Avenir Next" w:cs="Times New Roman"/>
          <w:b/>
          <w:bCs/>
          <w:sz w:val="22"/>
          <w:szCs w:val="22"/>
          <w:lang w:eastAsia="en-GB"/>
        </w:rPr>
        <w:t xml:space="preserve">Thank you for your application. </w:t>
      </w:r>
    </w:p>
    <w:p w14:paraId="61430C63" w14:textId="77777777" w:rsidR="00AE0FA5" w:rsidRPr="00AE0FA5" w:rsidRDefault="00AE0FA5">
      <w:pPr>
        <w:rPr>
          <w:rFonts w:ascii="Avenir Next" w:eastAsia="Times New Roman" w:hAnsi="Avenir Next" w:cs="Times New Roman"/>
          <w:b/>
          <w:bCs/>
          <w:sz w:val="22"/>
          <w:szCs w:val="22"/>
          <w:lang w:eastAsia="en-GB"/>
        </w:rPr>
      </w:pPr>
    </w:p>
    <w:p w14:paraId="667A588B" w14:textId="22A16420" w:rsidR="00AE0FA5" w:rsidRPr="00BD057F" w:rsidRDefault="00F373F7">
      <w:pPr>
        <w:rPr>
          <w:rFonts w:ascii="Avenir Next" w:eastAsia="Times New Roman" w:hAnsi="Avenir Next" w:cs="Times New Roman"/>
          <w:color w:val="000000" w:themeColor="text1"/>
          <w:sz w:val="22"/>
          <w:szCs w:val="22"/>
          <w:lang w:eastAsia="en-GB"/>
        </w:rPr>
      </w:pPr>
      <w:r w:rsidRPr="00BD057F">
        <w:rPr>
          <w:rFonts w:ascii="Avenir Next" w:eastAsia="Times New Roman" w:hAnsi="Avenir Next" w:cs="Times New Roman"/>
          <w:color w:val="000000" w:themeColor="text1"/>
          <w:sz w:val="22"/>
          <w:szCs w:val="22"/>
          <w:lang w:eastAsia="en-GB"/>
        </w:rPr>
        <w:t xml:space="preserve">Please note that the trustee board meets at the end of each school term. It is likely that grants will be confirmed thereafter within the school holidays.  </w:t>
      </w:r>
    </w:p>
    <w:p w14:paraId="00D0B015" w14:textId="77777777" w:rsidR="00F373F7" w:rsidRDefault="00F373F7">
      <w:pPr>
        <w:rPr>
          <w:rFonts w:ascii="Avenir Next" w:eastAsia="Times New Roman" w:hAnsi="Avenir Next" w:cs="Times New Roman"/>
          <w:sz w:val="22"/>
          <w:szCs w:val="22"/>
          <w:lang w:eastAsia="en-GB"/>
        </w:rPr>
      </w:pPr>
    </w:p>
    <w:p w14:paraId="691C8CCC" w14:textId="3BD42D30" w:rsidR="00AE0FA5" w:rsidRDefault="00AE0FA5">
      <w:pPr>
        <w:rPr>
          <w:rFonts w:ascii="Avenir Next" w:eastAsia="Times New Roman" w:hAnsi="Avenir Next" w:cs="Times New Roman"/>
          <w:sz w:val="22"/>
          <w:szCs w:val="22"/>
          <w:lang w:eastAsia="en-GB"/>
        </w:rPr>
      </w:pPr>
      <w:r>
        <w:rPr>
          <w:rFonts w:ascii="Avenir Next" w:eastAsia="Times New Roman" w:hAnsi="Avenir Next" w:cs="Times New Roman"/>
          <w:sz w:val="22"/>
          <w:szCs w:val="22"/>
          <w:lang w:eastAsia="en-GB"/>
        </w:rPr>
        <w:t xml:space="preserve">For any queries, please contact </w:t>
      </w:r>
      <w:hyperlink r:id="rId8" w:history="1">
        <w:r w:rsidRPr="008B44EF">
          <w:rPr>
            <w:rStyle w:val="Hyperlink"/>
            <w:rFonts w:ascii="Avenir Next" w:eastAsia="Times New Roman" w:hAnsi="Avenir Next" w:cs="Times New Roman"/>
            <w:sz w:val="22"/>
            <w:szCs w:val="22"/>
            <w:lang w:eastAsia="en-GB"/>
          </w:rPr>
          <w:t>enquiries@oppidanfoundation.com</w:t>
        </w:r>
      </w:hyperlink>
    </w:p>
    <w:p w14:paraId="72E5A2D1" w14:textId="55D65391" w:rsidR="00AE0FA5" w:rsidRDefault="00AE0FA5">
      <w:pPr>
        <w:rPr>
          <w:rFonts w:ascii="Avenir Next" w:eastAsia="Times New Roman" w:hAnsi="Avenir Next" w:cs="Times New Roman"/>
          <w:sz w:val="22"/>
          <w:szCs w:val="22"/>
          <w:lang w:eastAsia="en-GB"/>
        </w:rPr>
      </w:pPr>
    </w:p>
    <w:p w14:paraId="1A50C64F" w14:textId="77777777" w:rsidR="00AE0FA5" w:rsidRPr="00AE0FA5" w:rsidRDefault="00AE0FA5">
      <w:pPr>
        <w:rPr>
          <w:rFonts w:ascii="Avenir Next" w:eastAsia="Times New Roman" w:hAnsi="Avenir Next" w:cs="Times New Roman"/>
          <w:sz w:val="22"/>
          <w:szCs w:val="22"/>
          <w:lang w:eastAsia="en-GB"/>
        </w:rPr>
      </w:pPr>
    </w:p>
    <w:sectPr w:rsidR="00AE0FA5" w:rsidRPr="00AE0FA5" w:rsidSect="000C1BB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519"/>
    <w:multiLevelType w:val="hybridMultilevel"/>
    <w:tmpl w:val="C0C60852"/>
    <w:lvl w:ilvl="0" w:tplc="08090001">
      <w:start w:val="1"/>
      <w:numFmt w:val="bullet"/>
      <w:lvlText w:val=""/>
      <w:lvlJc w:val="left"/>
      <w:pPr>
        <w:ind w:left="720" w:hanging="360"/>
      </w:pPr>
      <w:rPr>
        <w:rFonts w:ascii="Symbol" w:hAnsi="Symbol" w:hint="default"/>
        <w:color w:val="1E252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21625A"/>
    <w:multiLevelType w:val="hybridMultilevel"/>
    <w:tmpl w:val="C7F23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84F7C1"/>
    <w:multiLevelType w:val="hybridMultilevel"/>
    <w:tmpl w:val="FFFFFFFF"/>
    <w:lvl w:ilvl="0" w:tplc="AD5424EA">
      <w:start w:val="1"/>
      <w:numFmt w:val="decimal"/>
      <w:lvlText w:val="%1."/>
      <w:lvlJc w:val="left"/>
      <w:pPr>
        <w:ind w:left="360" w:hanging="360"/>
      </w:pPr>
    </w:lvl>
    <w:lvl w:ilvl="1" w:tplc="9DD0B6F6">
      <w:start w:val="1"/>
      <w:numFmt w:val="lowerLetter"/>
      <w:lvlText w:val="%2."/>
      <w:lvlJc w:val="left"/>
      <w:pPr>
        <w:ind w:left="1080" w:hanging="360"/>
      </w:pPr>
    </w:lvl>
    <w:lvl w:ilvl="2" w:tplc="8F52E0B0">
      <w:start w:val="1"/>
      <w:numFmt w:val="lowerRoman"/>
      <w:lvlText w:val="%3."/>
      <w:lvlJc w:val="right"/>
      <w:pPr>
        <w:ind w:left="1800" w:hanging="180"/>
      </w:pPr>
    </w:lvl>
    <w:lvl w:ilvl="3" w:tplc="6060B8D8">
      <w:start w:val="1"/>
      <w:numFmt w:val="decimal"/>
      <w:lvlText w:val="%4."/>
      <w:lvlJc w:val="left"/>
      <w:pPr>
        <w:ind w:left="2520" w:hanging="360"/>
      </w:pPr>
    </w:lvl>
    <w:lvl w:ilvl="4" w:tplc="BB7E6C94">
      <w:start w:val="1"/>
      <w:numFmt w:val="lowerLetter"/>
      <w:lvlText w:val="%5."/>
      <w:lvlJc w:val="left"/>
      <w:pPr>
        <w:ind w:left="3240" w:hanging="360"/>
      </w:pPr>
    </w:lvl>
    <w:lvl w:ilvl="5" w:tplc="C206E9B2">
      <w:start w:val="1"/>
      <w:numFmt w:val="lowerRoman"/>
      <w:lvlText w:val="%6."/>
      <w:lvlJc w:val="right"/>
      <w:pPr>
        <w:ind w:left="3960" w:hanging="180"/>
      </w:pPr>
    </w:lvl>
    <w:lvl w:ilvl="6" w:tplc="FF6C7908">
      <w:start w:val="1"/>
      <w:numFmt w:val="decimal"/>
      <w:lvlText w:val="%7."/>
      <w:lvlJc w:val="left"/>
      <w:pPr>
        <w:ind w:left="4680" w:hanging="360"/>
      </w:pPr>
    </w:lvl>
    <w:lvl w:ilvl="7" w:tplc="C6426AB2">
      <w:start w:val="1"/>
      <w:numFmt w:val="lowerLetter"/>
      <w:lvlText w:val="%8."/>
      <w:lvlJc w:val="left"/>
      <w:pPr>
        <w:ind w:left="5400" w:hanging="360"/>
      </w:pPr>
    </w:lvl>
    <w:lvl w:ilvl="8" w:tplc="9B742236">
      <w:start w:val="1"/>
      <w:numFmt w:val="lowerRoman"/>
      <w:lvlText w:val="%9."/>
      <w:lvlJc w:val="right"/>
      <w:pPr>
        <w:ind w:left="6120" w:hanging="180"/>
      </w:pPr>
    </w:lvl>
  </w:abstractNum>
  <w:abstractNum w:abstractNumId="3" w15:restartNumberingAfterBreak="0">
    <w:nsid w:val="5F446E6E"/>
    <w:multiLevelType w:val="hybridMultilevel"/>
    <w:tmpl w:val="F368A012"/>
    <w:lvl w:ilvl="0" w:tplc="C93A4776">
      <w:start w:val="1"/>
      <w:numFmt w:val="decimal"/>
      <w:lvlText w:val="%1."/>
      <w:lvlJc w:val="left"/>
      <w:pPr>
        <w:ind w:left="360" w:hanging="360"/>
      </w:pPr>
      <w:rPr>
        <w:rFonts w:cs="Arial"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583FF8"/>
    <w:multiLevelType w:val="hybridMultilevel"/>
    <w:tmpl w:val="F6D87ED8"/>
    <w:lvl w:ilvl="0" w:tplc="B08C6848">
      <w:numFmt w:val="bullet"/>
      <w:lvlText w:val="-"/>
      <w:lvlJc w:val="left"/>
      <w:pPr>
        <w:ind w:left="720" w:hanging="360"/>
      </w:pPr>
      <w:rPr>
        <w:rFonts w:ascii="Avenir Next" w:eastAsia="Times New Roman" w:hAnsi="Avenir Next" w:cs="Arial" w:hint="default"/>
        <w:color w:val="1E252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46673"/>
    <w:multiLevelType w:val="multilevel"/>
    <w:tmpl w:val="2DD6F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10543570">
    <w:abstractNumId w:val="5"/>
  </w:num>
  <w:num w:numId="2" w16cid:durableId="1699967692">
    <w:abstractNumId w:val="4"/>
  </w:num>
  <w:num w:numId="3" w16cid:durableId="1756780002">
    <w:abstractNumId w:val="0"/>
  </w:num>
  <w:num w:numId="4" w16cid:durableId="1808621899">
    <w:abstractNumId w:val="3"/>
  </w:num>
  <w:num w:numId="5" w16cid:durableId="1041394738">
    <w:abstractNumId w:val="2"/>
  </w:num>
  <w:num w:numId="6" w16cid:durableId="137719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8E"/>
    <w:rsid w:val="00010095"/>
    <w:rsid w:val="00015BB0"/>
    <w:rsid w:val="00043884"/>
    <w:rsid w:val="000A00E8"/>
    <w:rsid w:val="000C1BB1"/>
    <w:rsid w:val="000F4FB5"/>
    <w:rsid w:val="000F5655"/>
    <w:rsid w:val="0015629C"/>
    <w:rsid w:val="00234712"/>
    <w:rsid w:val="002915F9"/>
    <w:rsid w:val="002B6A5F"/>
    <w:rsid w:val="0030778E"/>
    <w:rsid w:val="00394278"/>
    <w:rsid w:val="003A7995"/>
    <w:rsid w:val="003B0362"/>
    <w:rsid w:val="003B4961"/>
    <w:rsid w:val="003E4837"/>
    <w:rsid w:val="004545A5"/>
    <w:rsid w:val="004710D3"/>
    <w:rsid w:val="004856EF"/>
    <w:rsid w:val="00486684"/>
    <w:rsid w:val="0049005B"/>
    <w:rsid w:val="004B31E3"/>
    <w:rsid w:val="004F1742"/>
    <w:rsid w:val="004F5438"/>
    <w:rsid w:val="00514797"/>
    <w:rsid w:val="0052673A"/>
    <w:rsid w:val="0058097F"/>
    <w:rsid w:val="00594AE0"/>
    <w:rsid w:val="006435E1"/>
    <w:rsid w:val="006472A7"/>
    <w:rsid w:val="00661427"/>
    <w:rsid w:val="00677CF9"/>
    <w:rsid w:val="006A3FEC"/>
    <w:rsid w:val="006F06CD"/>
    <w:rsid w:val="00715C77"/>
    <w:rsid w:val="00760837"/>
    <w:rsid w:val="007D3F63"/>
    <w:rsid w:val="0080173F"/>
    <w:rsid w:val="00843696"/>
    <w:rsid w:val="00870F57"/>
    <w:rsid w:val="00882EBD"/>
    <w:rsid w:val="008A0D35"/>
    <w:rsid w:val="008E301C"/>
    <w:rsid w:val="00944B38"/>
    <w:rsid w:val="00A64FF1"/>
    <w:rsid w:val="00A864ED"/>
    <w:rsid w:val="00A91B16"/>
    <w:rsid w:val="00AE0FA5"/>
    <w:rsid w:val="00B06615"/>
    <w:rsid w:val="00B244EB"/>
    <w:rsid w:val="00BD057F"/>
    <w:rsid w:val="00C46BAC"/>
    <w:rsid w:val="00C54356"/>
    <w:rsid w:val="00C85FF9"/>
    <w:rsid w:val="00C93A6A"/>
    <w:rsid w:val="00D011C5"/>
    <w:rsid w:val="00D0129E"/>
    <w:rsid w:val="00D37A09"/>
    <w:rsid w:val="00DC188E"/>
    <w:rsid w:val="00DD631E"/>
    <w:rsid w:val="00DF767D"/>
    <w:rsid w:val="00E271B1"/>
    <w:rsid w:val="00E450C0"/>
    <w:rsid w:val="00E556CA"/>
    <w:rsid w:val="00E746AD"/>
    <w:rsid w:val="00E813E9"/>
    <w:rsid w:val="00E86839"/>
    <w:rsid w:val="00F373F7"/>
    <w:rsid w:val="00F41711"/>
    <w:rsid w:val="00F5087C"/>
    <w:rsid w:val="00F57A4D"/>
    <w:rsid w:val="00F62435"/>
    <w:rsid w:val="00FA584F"/>
    <w:rsid w:val="00FC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2C79"/>
  <w15:chartTrackingRefBased/>
  <w15:docId w15:val="{E068263D-EFF6-BE4F-B869-D4B641AB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0778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0778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0778E"/>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30778E"/>
  </w:style>
  <w:style w:type="character" w:styleId="Hyperlink">
    <w:name w:val="Hyperlink"/>
    <w:basedOn w:val="DefaultParagraphFont"/>
    <w:uiPriority w:val="99"/>
    <w:unhideWhenUsed/>
    <w:rsid w:val="0030778E"/>
    <w:rPr>
      <w:color w:val="0000FF"/>
      <w:u w:val="single"/>
    </w:rPr>
  </w:style>
  <w:style w:type="character" w:styleId="UnresolvedMention">
    <w:name w:val="Unresolved Mention"/>
    <w:basedOn w:val="DefaultParagraphFont"/>
    <w:uiPriority w:val="99"/>
    <w:semiHidden/>
    <w:unhideWhenUsed/>
    <w:rsid w:val="00015BB0"/>
    <w:rPr>
      <w:color w:val="605E5C"/>
      <w:shd w:val="clear" w:color="auto" w:fill="E1DFDD"/>
    </w:rPr>
  </w:style>
  <w:style w:type="paragraph" w:styleId="ListParagraph">
    <w:name w:val="List Paragraph"/>
    <w:basedOn w:val="Normal"/>
    <w:qFormat/>
    <w:rsid w:val="0052673A"/>
    <w:pPr>
      <w:ind w:left="720"/>
      <w:contextualSpacing/>
    </w:pPr>
  </w:style>
  <w:style w:type="table" w:styleId="TableGrid">
    <w:name w:val="Table Grid"/>
    <w:basedOn w:val="TableNormal"/>
    <w:uiPriority w:val="39"/>
    <w:rsid w:val="00E55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wrapper-sc-sc-1f8vz90-0">
    <w:name w:val="textwrapper-sc-__sc-1f8vz90-0"/>
    <w:basedOn w:val="Normal"/>
    <w:rsid w:val="0015629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3321">
      <w:bodyDiv w:val="1"/>
      <w:marLeft w:val="0"/>
      <w:marRight w:val="0"/>
      <w:marTop w:val="0"/>
      <w:marBottom w:val="0"/>
      <w:divBdr>
        <w:top w:val="none" w:sz="0" w:space="0" w:color="auto"/>
        <w:left w:val="none" w:sz="0" w:space="0" w:color="auto"/>
        <w:bottom w:val="none" w:sz="0" w:space="0" w:color="auto"/>
        <w:right w:val="none" w:sz="0" w:space="0" w:color="auto"/>
      </w:divBdr>
    </w:div>
    <w:div w:id="576785243">
      <w:bodyDiv w:val="1"/>
      <w:marLeft w:val="0"/>
      <w:marRight w:val="0"/>
      <w:marTop w:val="0"/>
      <w:marBottom w:val="0"/>
      <w:divBdr>
        <w:top w:val="none" w:sz="0" w:space="0" w:color="auto"/>
        <w:left w:val="none" w:sz="0" w:space="0" w:color="auto"/>
        <w:bottom w:val="none" w:sz="0" w:space="0" w:color="auto"/>
        <w:right w:val="none" w:sz="0" w:space="0" w:color="auto"/>
      </w:divBdr>
    </w:div>
    <w:div w:id="601106204">
      <w:bodyDiv w:val="1"/>
      <w:marLeft w:val="0"/>
      <w:marRight w:val="0"/>
      <w:marTop w:val="0"/>
      <w:marBottom w:val="0"/>
      <w:divBdr>
        <w:top w:val="none" w:sz="0" w:space="0" w:color="auto"/>
        <w:left w:val="none" w:sz="0" w:space="0" w:color="auto"/>
        <w:bottom w:val="none" w:sz="0" w:space="0" w:color="auto"/>
        <w:right w:val="none" w:sz="0" w:space="0" w:color="auto"/>
      </w:divBdr>
      <w:divsChild>
        <w:div w:id="1413551932">
          <w:marLeft w:val="0"/>
          <w:marRight w:val="0"/>
          <w:marTop w:val="120"/>
          <w:marBottom w:val="0"/>
          <w:divBdr>
            <w:top w:val="none" w:sz="0" w:space="0" w:color="auto"/>
            <w:left w:val="none" w:sz="0" w:space="0" w:color="auto"/>
            <w:bottom w:val="none" w:sz="0" w:space="0" w:color="auto"/>
            <w:right w:val="none" w:sz="0" w:space="0" w:color="auto"/>
          </w:divBdr>
        </w:div>
        <w:div w:id="756363215">
          <w:marLeft w:val="0"/>
          <w:marRight w:val="0"/>
          <w:marTop w:val="480"/>
          <w:marBottom w:val="0"/>
          <w:divBdr>
            <w:top w:val="none" w:sz="0" w:space="0" w:color="auto"/>
            <w:left w:val="none" w:sz="0" w:space="0" w:color="auto"/>
            <w:bottom w:val="none" w:sz="0" w:space="0" w:color="auto"/>
            <w:right w:val="none" w:sz="0" w:space="0" w:color="auto"/>
          </w:divBdr>
          <w:divsChild>
            <w:div w:id="19090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000">
      <w:bodyDiv w:val="1"/>
      <w:marLeft w:val="0"/>
      <w:marRight w:val="0"/>
      <w:marTop w:val="0"/>
      <w:marBottom w:val="0"/>
      <w:divBdr>
        <w:top w:val="none" w:sz="0" w:space="0" w:color="auto"/>
        <w:left w:val="none" w:sz="0" w:space="0" w:color="auto"/>
        <w:bottom w:val="none" w:sz="0" w:space="0" w:color="auto"/>
        <w:right w:val="none" w:sz="0" w:space="0" w:color="auto"/>
      </w:divBdr>
    </w:div>
    <w:div w:id="1155997271">
      <w:bodyDiv w:val="1"/>
      <w:marLeft w:val="0"/>
      <w:marRight w:val="0"/>
      <w:marTop w:val="0"/>
      <w:marBottom w:val="0"/>
      <w:divBdr>
        <w:top w:val="none" w:sz="0" w:space="0" w:color="auto"/>
        <w:left w:val="none" w:sz="0" w:space="0" w:color="auto"/>
        <w:bottom w:val="none" w:sz="0" w:space="0" w:color="auto"/>
        <w:right w:val="none" w:sz="0" w:space="0" w:color="auto"/>
      </w:divBdr>
    </w:div>
    <w:div w:id="1385375904">
      <w:bodyDiv w:val="1"/>
      <w:marLeft w:val="0"/>
      <w:marRight w:val="0"/>
      <w:marTop w:val="0"/>
      <w:marBottom w:val="0"/>
      <w:divBdr>
        <w:top w:val="none" w:sz="0" w:space="0" w:color="auto"/>
        <w:left w:val="none" w:sz="0" w:space="0" w:color="auto"/>
        <w:bottom w:val="none" w:sz="0" w:space="0" w:color="auto"/>
        <w:right w:val="none" w:sz="0" w:space="0" w:color="auto"/>
      </w:divBdr>
    </w:div>
    <w:div w:id="1479886091">
      <w:bodyDiv w:val="1"/>
      <w:marLeft w:val="0"/>
      <w:marRight w:val="0"/>
      <w:marTop w:val="0"/>
      <w:marBottom w:val="0"/>
      <w:divBdr>
        <w:top w:val="none" w:sz="0" w:space="0" w:color="auto"/>
        <w:left w:val="none" w:sz="0" w:space="0" w:color="auto"/>
        <w:bottom w:val="none" w:sz="0" w:space="0" w:color="auto"/>
        <w:right w:val="none" w:sz="0" w:space="0" w:color="auto"/>
      </w:divBdr>
      <w:divsChild>
        <w:div w:id="1587106994">
          <w:marLeft w:val="0"/>
          <w:marRight w:val="0"/>
          <w:marTop w:val="120"/>
          <w:marBottom w:val="0"/>
          <w:divBdr>
            <w:top w:val="none" w:sz="0" w:space="0" w:color="auto"/>
            <w:left w:val="none" w:sz="0" w:space="0" w:color="auto"/>
            <w:bottom w:val="none" w:sz="0" w:space="0" w:color="auto"/>
            <w:right w:val="none" w:sz="0" w:space="0" w:color="auto"/>
          </w:divBdr>
        </w:div>
        <w:div w:id="1392270064">
          <w:marLeft w:val="0"/>
          <w:marRight w:val="0"/>
          <w:marTop w:val="480"/>
          <w:marBottom w:val="0"/>
          <w:divBdr>
            <w:top w:val="none" w:sz="0" w:space="0" w:color="auto"/>
            <w:left w:val="none" w:sz="0" w:space="0" w:color="auto"/>
            <w:bottom w:val="none" w:sz="0" w:space="0" w:color="auto"/>
            <w:right w:val="none" w:sz="0" w:space="0" w:color="auto"/>
          </w:divBdr>
        </w:div>
      </w:divsChild>
    </w:div>
    <w:div w:id="1520125907">
      <w:bodyDiv w:val="1"/>
      <w:marLeft w:val="0"/>
      <w:marRight w:val="0"/>
      <w:marTop w:val="0"/>
      <w:marBottom w:val="0"/>
      <w:divBdr>
        <w:top w:val="none" w:sz="0" w:space="0" w:color="auto"/>
        <w:left w:val="none" w:sz="0" w:space="0" w:color="auto"/>
        <w:bottom w:val="none" w:sz="0" w:space="0" w:color="auto"/>
        <w:right w:val="none" w:sz="0" w:space="0" w:color="auto"/>
      </w:divBdr>
    </w:div>
    <w:div w:id="19492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ppidanfoundation.com" TargetMode="External"/><Relationship Id="rId3" Type="http://schemas.openxmlformats.org/officeDocument/2006/relationships/settings" Target="settings.xml"/><Relationship Id="rId7" Type="http://schemas.openxmlformats.org/officeDocument/2006/relationships/hyperlink" Target="mailto:enquiries@oppidan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ppidanfoundati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Kerr</dc:creator>
  <cp:keywords/>
  <dc:description/>
  <cp:lastModifiedBy>Henry Faber</cp:lastModifiedBy>
  <cp:revision>55</cp:revision>
  <dcterms:created xsi:type="dcterms:W3CDTF">2022-09-12T09:57:00Z</dcterms:created>
  <dcterms:modified xsi:type="dcterms:W3CDTF">2023-05-04T17:37:00Z</dcterms:modified>
</cp:coreProperties>
</file>